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74ED" w14:textId="73801341" w:rsidR="009A4EA9" w:rsidRPr="00105D14" w:rsidRDefault="009A4EA9" w:rsidP="0010721C">
      <w:pPr>
        <w:spacing w:before="120" w:after="120" w:line="24" w:lineRule="atLeast"/>
        <w:jc w:val="left"/>
        <w:outlineLvl w:val="0"/>
        <w:rPr>
          <w:rFonts w:asciiTheme="minorHAnsi" w:hAnsiTheme="minorHAnsi" w:cs="Arial"/>
          <w:b/>
        </w:rPr>
      </w:pPr>
      <w:bookmarkStart w:id="0" w:name="_Toc516738909"/>
      <w:r w:rsidRPr="00594FC0">
        <w:rPr>
          <w:rFonts w:asciiTheme="minorHAnsi" w:hAnsiTheme="minorHAnsi" w:cs="Arial"/>
          <w:b/>
        </w:rPr>
        <w:t>ZAŁĄCZNIK NR 2 DO SWZ – FORMULARZ OFERTY</w:t>
      </w:r>
      <w:bookmarkEnd w:id="0"/>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540974" w:rsidRPr="00105D14" w14:paraId="29DEA254" w14:textId="77777777" w:rsidTr="00540974">
        <w:trPr>
          <w:trHeight w:val="1251"/>
        </w:trPr>
        <w:tc>
          <w:tcPr>
            <w:tcW w:w="3119" w:type="dxa"/>
            <w:vAlign w:val="bottom"/>
          </w:tcPr>
          <w:p w14:paraId="6DCE7C9D" w14:textId="77777777" w:rsidR="00540974" w:rsidRPr="00105D14" w:rsidRDefault="00540974" w:rsidP="00360A08">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258F8F0B" w14:textId="77777777" w:rsidR="00540974" w:rsidRPr="00105D14" w:rsidRDefault="00540974" w:rsidP="00360A08">
            <w:pPr>
              <w:rPr>
                <w:rFonts w:asciiTheme="minorHAnsi" w:hAnsiTheme="minorHAnsi" w:cs="Arial"/>
                <w:sz w:val="24"/>
                <w:szCs w:val="24"/>
              </w:rPr>
            </w:pPr>
          </w:p>
          <w:p w14:paraId="0F6F6427" w14:textId="77777777" w:rsidR="00540974" w:rsidRPr="00105D14" w:rsidRDefault="00540974" w:rsidP="00360A08">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F61E6C3" w14:textId="77777777" w:rsidR="00540974" w:rsidRPr="00105D14" w:rsidRDefault="00540974" w:rsidP="00B065BF">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2ACD24B2" w14:textId="77777777" w:rsidR="00C830AB" w:rsidRPr="0010721C" w:rsidRDefault="00C830AB" w:rsidP="007F6108">
      <w:pPr>
        <w:spacing w:line="276" w:lineRule="auto"/>
        <w:ind w:left="4962" w:hanging="284"/>
        <w:jc w:val="left"/>
        <w:rPr>
          <w:rFonts w:ascii="Verdana" w:hAnsi="Verdana"/>
          <w:b/>
          <w:sz w:val="18"/>
          <w:szCs w:val="18"/>
        </w:rPr>
      </w:pPr>
      <w:r w:rsidRPr="0010721C">
        <w:rPr>
          <w:rFonts w:ascii="Verdana" w:hAnsi="Verdana"/>
          <w:b/>
          <w:sz w:val="18"/>
          <w:szCs w:val="18"/>
        </w:rPr>
        <w:t>PGE Ekoserwis S.A.</w:t>
      </w:r>
    </w:p>
    <w:p w14:paraId="1B057FC2" w14:textId="77777777" w:rsidR="00C830AB" w:rsidRPr="0010721C" w:rsidRDefault="00C830AB" w:rsidP="007F6108">
      <w:pPr>
        <w:spacing w:line="276" w:lineRule="auto"/>
        <w:ind w:left="4962" w:hanging="284"/>
        <w:jc w:val="left"/>
        <w:rPr>
          <w:rFonts w:ascii="Verdana" w:hAnsi="Verdana"/>
          <w:b/>
          <w:sz w:val="18"/>
          <w:szCs w:val="18"/>
        </w:rPr>
      </w:pPr>
      <w:r w:rsidRPr="0010721C">
        <w:rPr>
          <w:rFonts w:ascii="Verdana" w:hAnsi="Verdana"/>
          <w:b/>
          <w:sz w:val="18"/>
          <w:szCs w:val="18"/>
        </w:rPr>
        <w:t>50-222 Wrocław, Pl. Staszica 30</w:t>
      </w:r>
    </w:p>
    <w:p w14:paraId="3D02E6B4" w14:textId="77777777" w:rsidR="00C830AB" w:rsidRPr="0010721C" w:rsidRDefault="00C830AB" w:rsidP="007F6108">
      <w:pPr>
        <w:spacing w:line="276" w:lineRule="auto"/>
        <w:ind w:left="4962" w:hanging="284"/>
        <w:jc w:val="left"/>
        <w:rPr>
          <w:rFonts w:ascii="Verdana" w:hAnsi="Verdana"/>
          <w:b/>
          <w:sz w:val="18"/>
          <w:szCs w:val="18"/>
        </w:rPr>
      </w:pPr>
      <w:r w:rsidRPr="0010721C">
        <w:rPr>
          <w:rFonts w:ascii="Verdana" w:hAnsi="Verdana"/>
          <w:b/>
          <w:sz w:val="18"/>
          <w:szCs w:val="18"/>
        </w:rPr>
        <w:t xml:space="preserve">KRS: </w:t>
      </w:r>
      <w:r w:rsidRPr="0010721C">
        <w:rPr>
          <w:rFonts w:ascii="Verdana" w:hAnsi="Verdana" w:cstheme="minorHAnsi"/>
          <w:b/>
          <w:sz w:val="18"/>
          <w:szCs w:val="18"/>
        </w:rPr>
        <w:t>0000879423</w:t>
      </w:r>
      <w:r w:rsidRPr="0010721C">
        <w:rPr>
          <w:rFonts w:ascii="Verdana" w:hAnsi="Verdana"/>
          <w:b/>
          <w:sz w:val="18"/>
          <w:szCs w:val="18"/>
        </w:rPr>
        <w:t>, NIP: 897-10-06-564</w:t>
      </w:r>
    </w:p>
    <w:p w14:paraId="33596E31" w14:textId="77777777" w:rsidR="00C830AB" w:rsidRPr="0010721C" w:rsidRDefault="00C830AB" w:rsidP="007F6108">
      <w:pPr>
        <w:spacing w:line="276" w:lineRule="auto"/>
        <w:ind w:left="4962" w:hanging="284"/>
        <w:jc w:val="left"/>
        <w:rPr>
          <w:rFonts w:ascii="Verdana" w:hAnsi="Verdana"/>
          <w:b/>
          <w:sz w:val="18"/>
          <w:szCs w:val="18"/>
        </w:rPr>
      </w:pPr>
      <w:r w:rsidRPr="0010721C">
        <w:rPr>
          <w:rFonts w:ascii="Verdana" w:hAnsi="Verdana" w:cstheme="minorHAnsi"/>
          <w:b/>
          <w:sz w:val="18"/>
          <w:szCs w:val="18"/>
        </w:rPr>
        <w:t>Nr rejestrowy BDO: 000000725</w:t>
      </w:r>
    </w:p>
    <w:p w14:paraId="08E52FBC" w14:textId="77777777" w:rsidR="00C830AB" w:rsidRPr="0010721C" w:rsidRDefault="00C830AB" w:rsidP="007F6108">
      <w:pPr>
        <w:spacing w:line="276" w:lineRule="auto"/>
        <w:ind w:left="4962" w:hanging="284"/>
        <w:jc w:val="left"/>
        <w:rPr>
          <w:rFonts w:ascii="Verdana" w:hAnsi="Verdana"/>
          <w:b/>
          <w:sz w:val="18"/>
          <w:szCs w:val="18"/>
        </w:rPr>
      </w:pPr>
      <w:r w:rsidRPr="0010721C">
        <w:rPr>
          <w:rFonts w:ascii="Verdana" w:hAnsi="Verdana"/>
          <w:b/>
          <w:sz w:val="18"/>
          <w:szCs w:val="18"/>
        </w:rPr>
        <w:t xml:space="preserve">Adres do korespondencji: </w:t>
      </w:r>
    </w:p>
    <w:p w14:paraId="5B650248" w14:textId="77777777" w:rsidR="00C830AB" w:rsidRPr="0010721C" w:rsidRDefault="00C830AB" w:rsidP="007F6108">
      <w:pPr>
        <w:spacing w:line="276" w:lineRule="auto"/>
        <w:ind w:left="4962" w:hanging="284"/>
        <w:jc w:val="left"/>
        <w:rPr>
          <w:rFonts w:ascii="Verdana" w:hAnsi="Verdana"/>
          <w:b/>
          <w:sz w:val="18"/>
          <w:szCs w:val="18"/>
        </w:rPr>
      </w:pPr>
      <w:r w:rsidRPr="0010721C">
        <w:rPr>
          <w:rFonts w:ascii="Verdana" w:hAnsi="Verdana"/>
          <w:b/>
          <w:sz w:val="18"/>
          <w:szCs w:val="18"/>
        </w:rPr>
        <w:t xml:space="preserve">PGE Ekoserwis S.A. </w:t>
      </w:r>
    </w:p>
    <w:p w14:paraId="2327F22C" w14:textId="4D156CD5" w:rsidR="00FF4CFD" w:rsidRPr="0010721C" w:rsidRDefault="00C830AB" w:rsidP="007F6108">
      <w:pPr>
        <w:ind w:left="4962" w:hanging="284"/>
        <w:rPr>
          <w:rFonts w:ascii="Verdana" w:hAnsi="Verdana"/>
          <w:sz w:val="18"/>
          <w:szCs w:val="18"/>
        </w:rPr>
      </w:pPr>
      <w:r w:rsidRPr="0010721C">
        <w:rPr>
          <w:rFonts w:ascii="Verdana" w:hAnsi="Verdana"/>
          <w:b/>
          <w:sz w:val="18"/>
          <w:szCs w:val="18"/>
        </w:rPr>
        <w:t>44-207 Rybnik, ul. Podmiejska 119A</w:t>
      </w:r>
      <w:r w:rsidR="002F4DB3" w:rsidRPr="0010721C" w:rsidDel="002F4DB3">
        <w:rPr>
          <w:rFonts w:ascii="Verdana" w:hAnsi="Verdana"/>
          <w:b/>
          <w:sz w:val="18"/>
          <w:szCs w:val="18"/>
        </w:rPr>
        <w:t xml:space="preserve"> </w:t>
      </w:r>
    </w:p>
    <w:p w14:paraId="224FD2B1" w14:textId="77777777" w:rsidR="00534546" w:rsidRPr="0010721C" w:rsidRDefault="00534546" w:rsidP="00534546">
      <w:pPr>
        <w:spacing w:before="120" w:line="360" w:lineRule="auto"/>
        <w:ind w:left="-180"/>
        <w:jc w:val="center"/>
        <w:rPr>
          <w:rFonts w:ascii="Verdana" w:hAnsi="Verdana" w:cs="Arial"/>
          <w:b/>
          <w:bCs/>
          <w:sz w:val="18"/>
          <w:szCs w:val="18"/>
        </w:rPr>
      </w:pPr>
    </w:p>
    <w:p w14:paraId="304E00DF" w14:textId="0107C651" w:rsidR="00540974" w:rsidRPr="0010721C" w:rsidRDefault="00540974" w:rsidP="00534546">
      <w:pPr>
        <w:spacing w:before="120" w:line="360" w:lineRule="auto"/>
        <w:ind w:left="-180"/>
        <w:jc w:val="center"/>
        <w:rPr>
          <w:rFonts w:ascii="Verdana" w:hAnsi="Verdana" w:cs="Arial"/>
          <w:b/>
          <w:bCs/>
          <w:sz w:val="18"/>
          <w:szCs w:val="18"/>
        </w:rPr>
      </w:pPr>
      <w:r w:rsidRPr="0010721C">
        <w:rPr>
          <w:rFonts w:ascii="Verdana" w:hAnsi="Verdana" w:cs="Arial"/>
          <w:b/>
          <w:bCs/>
          <w:sz w:val="18"/>
          <w:szCs w:val="18"/>
        </w:rPr>
        <w:t>OFERTA</w:t>
      </w:r>
    </w:p>
    <w:p w14:paraId="3B843E1C" w14:textId="77777777" w:rsidR="00540974" w:rsidRPr="0010721C" w:rsidRDefault="00540974" w:rsidP="00B065BF">
      <w:pPr>
        <w:numPr>
          <w:ilvl w:val="0"/>
          <w:numId w:val="13"/>
        </w:numPr>
        <w:spacing w:before="120" w:after="120" w:line="360" w:lineRule="auto"/>
        <w:ind w:left="851" w:hanging="851"/>
        <w:jc w:val="left"/>
        <w:rPr>
          <w:rFonts w:ascii="Verdana" w:hAnsi="Verdana" w:cs="Arial"/>
          <w:sz w:val="18"/>
          <w:szCs w:val="18"/>
          <w:lang w:eastAsia="pl-PL"/>
        </w:rPr>
      </w:pPr>
      <w:r w:rsidRPr="0010721C">
        <w:rPr>
          <w:rFonts w:ascii="Verdana" w:hAnsi="Verdana" w:cs="Arial"/>
          <w:b/>
          <w:caps/>
          <w:sz w:val="18"/>
          <w:szCs w:val="18"/>
          <w:lang w:eastAsia="pl-PL"/>
        </w:rPr>
        <w:t xml:space="preserve">Ofertę </w:t>
      </w:r>
      <w:r w:rsidRPr="0010721C">
        <w:rPr>
          <w:rFonts w:ascii="Verdana" w:hAnsi="Verdana" w:cs="Arial"/>
          <w:b/>
          <w:sz w:val="18"/>
          <w:szCs w:val="18"/>
          <w:lang w:eastAsia="pl-PL"/>
        </w:rPr>
        <w:t>składa</w:t>
      </w:r>
      <w:r w:rsidRPr="0010721C">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66B19C" w14:textId="77777777" w:rsidTr="0010721C">
        <w:trPr>
          <w:trHeight w:val="621"/>
        </w:trPr>
        <w:tc>
          <w:tcPr>
            <w:tcW w:w="3119" w:type="dxa"/>
            <w:tcBorders>
              <w:top w:val="single" w:sz="4" w:space="0" w:color="auto"/>
              <w:left w:val="single" w:sz="4" w:space="0" w:color="auto"/>
            </w:tcBorders>
            <w:vAlign w:val="center"/>
          </w:tcPr>
          <w:p w14:paraId="5B4F7C81" w14:textId="77777777" w:rsidR="00540974" w:rsidRPr="0010721C" w:rsidRDefault="00540974" w:rsidP="00360A08">
            <w:pPr>
              <w:spacing w:line="240" w:lineRule="auto"/>
              <w:ind w:left="1134"/>
              <w:jc w:val="center"/>
              <w:rPr>
                <w:rFonts w:ascii="Verdana" w:hAnsi="Verdana" w:cs="Arial"/>
                <w:sz w:val="18"/>
                <w:szCs w:val="18"/>
                <w:lang w:eastAsia="pl-PL"/>
              </w:rPr>
            </w:pPr>
          </w:p>
        </w:tc>
        <w:tc>
          <w:tcPr>
            <w:tcW w:w="5528" w:type="dxa"/>
            <w:shd w:val="clear" w:color="auto" w:fill="1A7466"/>
            <w:vAlign w:val="center"/>
          </w:tcPr>
          <w:p w14:paraId="136853E2" w14:textId="0E6A3EF7" w:rsidR="00540974" w:rsidRPr="0010721C" w:rsidRDefault="00540974" w:rsidP="00360A08">
            <w:pPr>
              <w:spacing w:line="240" w:lineRule="auto"/>
              <w:ind w:left="-70"/>
              <w:jc w:val="center"/>
              <w:rPr>
                <w:rFonts w:ascii="Verdana" w:hAnsi="Verdana" w:cs="Arial"/>
                <w:color w:val="FFFFFF" w:themeColor="background1"/>
                <w:sz w:val="18"/>
                <w:szCs w:val="18"/>
                <w:lang w:eastAsia="pl-PL"/>
              </w:rPr>
            </w:pPr>
            <w:r w:rsidRPr="0010721C">
              <w:rPr>
                <w:rFonts w:ascii="Verdana" w:hAnsi="Verdana" w:cs="Arial"/>
                <w:color w:val="000000" w:themeColor="text1"/>
                <w:sz w:val="18"/>
                <w:szCs w:val="18"/>
                <w:lang w:eastAsia="pl-PL"/>
              </w:rPr>
              <w:t>Nazwa i adres Wykonawcy</w:t>
            </w:r>
            <w:r w:rsidR="002106FD" w:rsidRPr="0010721C">
              <w:rPr>
                <w:rFonts w:ascii="Verdana" w:hAnsi="Verdana" w:cs="Arial"/>
                <w:color w:val="000000" w:themeColor="text1"/>
                <w:sz w:val="18"/>
                <w:szCs w:val="18"/>
                <w:lang w:eastAsia="pl-PL"/>
              </w:rPr>
              <w:t>/ów</w:t>
            </w:r>
            <w:r w:rsidRPr="0010721C">
              <w:rPr>
                <w:rFonts w:ascii="Verdana" w:hAnsi="Verdana" w:cs="Arial"/>
                <w:color w:val="000000" w:themeColor="text1"/>
                <w:sz w:val="18"/>
                <w:szCs w:val="18"/>
                <w:lang w:eastAsia="pl-PL"/>
              </w:rPr>
              <w:t xml:space="preserve">, </w:t>
            </w:r>
            <w:r w:rsidR="00542989" w:rsidRPr="0010721C">
              <w:rPr>
                <w:rFonts w:ascii="Verdana" w:hAnsi="Verdana" w:cs="Arial"/>
                <w:color w:val="000000" w:themeColor="text1"/>
                <w:sz w:val="18"/>
                <w:szCs w:val="18"/>
                <w:lang w:eastAsia="pl-PL"/>
              </w:rPr>
              <w:t xml:space="preserve">KRS, </w:t>
            </w:r>
            <w:r w:rsidRPr="0010721C">
              <w:rPr>
                <w:rFonts w:ascii="Verdana" w:hAnsi="Verdana" w:cs="Arial"/>
                <w:color w:val="000000" w:themeColor="text1"/>
                <w:sz w:val="18"/>
                <w:szCs w:val="18"/>
                <w:lang w:eastAsia="pl-PL"/>
              </w:rPr>
              <w:t>NIP</w:t>
            </w:r>
            <w:r w:rsidR="00542989" w:rsidRPr="0010721C">
              <w:rPr>
                <w:rFonts w:ascii="Verdana" w:hAnsi="Verdana" w:cs="Arial"/>
                <w:color w:val="000000" w:themeColor="text1"/>
                <w:sz w:val="18"/>
                <w:szCs w:val="18"/>
                <w:lang w:eastAsia="pl-PL"/>
              </w:rPr>
              <w:t>, REGON</w:t>
            </w:r>
            <w:r w:rsidR="00534546" w:rsidRPr="0010721C">
              <w:rPr>
                <w:rFonts w:ascii="Verdana" w:hAnsi="Verdana" w:cs="Arial"/>
                <w:color w:val="000000" w:themeColor="text1"/>
                <w:sz w:val="18"/>
                <w:szCs w:val="18"/>
                <w:lang w:eastAsia="pl-PL"/>
              </w:rPr>
              <w:t>, BDO</w:t>
            </w:r>
          </w:p>
        </w:tc>
      </w:tr>
      <w:tr w:rsidR="00540974" w:rsidRPr="00D21BDC" w14:paraId="2BA553A3" w14:textId="77777777" w:rsidTr="008147B7">
        <w:trPr>
          <w:trHeight w:val="501"/>
        </w:trPr>
        <w:tc>
          <w:tcPr>
            <w:tcW w:w="3119" w:type="dxa"/>
            <w:vAlign w:val="center"/>
          </w:tcPr>
          <w:p w14:paraId="12B88378" w14:textId="77777777" w:rsidR="00540974" w:rsidRPr="0010721C" w:rsidRDefault="00540974" w:rsidP="00360A08">
            <w:pPr>
              <w:spacing w:before="120" w:line="240" w:lineRule="auto"/>
              <w:ind w:left="170"/>
              <w:jc w:val="center"/>
              <w:rPr>
                <w:rFonts w:ascii="Verdana" w:hAnsi="Verdana" w:cs="Arial"/>
                <w:sz w:val="18"/>
                <w:szCs w:val="18"/>
                <w:lang w:eastAsia="pl-PL"/>
              </w:rPr>
            </w:pPr>
            <w:r w:rsidRPr="0010721C">
              <w:rPr>
                <w:rFonts w:ascii="Verdana" w:hAnsi="Verdana" w:cs="Arial"/>
                <w:sz w:val="18"/>
                <w:szCs w:val="18"/>
                <w:lang w:eastAsia="pl-PL"/>
              </w:rPr>
              <w:t>Wykonawca</w:t>
            </w:r>
            <w:r w:rsidRPr="0010721C">
              <w:rPr>
                <w:rStyle w:val="Odwoanieprzypisudolnego"/>
                <w:rFonts w:ascii="Verdana" w:hAnsi="Verdana" w:cs="Arial"/>
                <w:sz w:val="18"/>
                <w:szCs w:val="18"/>
                <w:lang w:eastAsia="pl-PL"/>
              </w:rPr>
              <w:footnoteReference w:id="1"/>
            </w:r>
          </w:p>
        </w:tc>
        <w:tc>
          <w:tcPr>
            <w:tcW w:w="5528" w:type="dxa"/>
            <w:vAlign w:val="center"/>
          </w:tcPr>
          <w:p w14:paraId="4B98453F" w14:textId="77777777" w:rsidR="00540974" w:rsidRPr="0010721C" w:rsidRDefault="00540974" w:rsidP="00360A08">
            <w:pPr>
              <w:spacing w:before="120" w:line="240" w:lineRule="auto"/>
              <w:ind w:left="-70"/>
              <w:jc w:val="center"/>
              <w:rPr>
                <w:rFonts w:ascii="Verdana" w:hAnsi="Verdana" w:cs="Arial"/>
                <w:color w:val="000000"/>
                <w:sz w:val="18"/>
                <w:szCs w:val="18"/>
                <w:lang w:eastAsia="pl-PL"/>
              </w:rPr>
            </w:pPr>
          </w:p>
        </w:tc>
      </w:tr>
      <w:tr w:rsidR="00F74552" w:rsidRPr="00D21BDC" w14:paraId="49C57F49" w14:textId="77777777" w:rsidTr="00540974">
        <w:trPr>
          <w:trHeight w:val="672"/>
        </w:trPr>
        <w:tc>
          <w:tcPr>
            <w:tcW w:w="3119" w:type="dxa"/>
            <w:vAlign w:val="center"/>
          </w:tcPr>
          <w:p w14:paraId="3D051B32" w14:textId="600B6AB4" w:rsidR="00F74552" w:rsidRPr="0010721C" w:rsidRDefault="00F74552" w:rsidP="008147B7">
            <w:pPr>
              <w:pStyle w:val="Default"/>
              <w:jc w:val="center"/>
              <w:rPr>
                <w:rFonts w:ascii="Verdana" w:hAnsi="Verdana"/>
                <w:sz w:val="18"/>
                <w:szCs w:val="18"/>
              </w:rPr>
            </w:pPr>
            <w:r w:rsidRPr="0010721C">
              <w:rPr>
                <w:rFonts w:ascii="Verdana" w:hAnsi="Verdana"/>
                <w:sz w:val="18"/>
                <w:szCs w:val="18"/>
              </w:rPr>
              <w:t xml:space="preserve">Osobą uprawnioną do reprezentacji jest/są </w:t>
            </w:r>
          </w:p>
        </w:tc>
        <w:tc>
          <w:tcPr>
            <w:tcW w:w="5528" w:type="dxa"/>
            <w:vAlign w:val="center"/>
          </w:tcPr>
          <w:p w14:paraId="07F1292E" w14:textId="77777777" w:rsidR="00F74552" w:rsidRPr="0010721C" w:rsidRDefault="00F74552" w:rsidP="00360A08">
            <w:pPr>
              <w:spacing w:before="120" w:line="240" w:lineRule="auto"/>
              <w:ind w:left="-70"/>
              <w:jc w:val="center"/>
              <w:rPr>
                <w:rFonts w:ascii="Verdana" w:hAnsi="Verdana" w:cs="Arial"/>
                <w:color w:val="000000"/>
                <w:sz w:val="18"/>
                <w:szCs w:val="18"/>
                <w:lang w:eastAsia="pl-PL"/>
              </w:rPr>
            </w:pPr>
          </w:p>
        </w:tc>
      </w:tr>
    </w:tbl>
    <w:p w14:paraId="00864E37" w14:textId="77777777" w:rsidR="00540974" w:rsidRPr="0010721C" w:rsidRDefault="00540974" w:rsidP="00540974">
      <w:pPr>
        <w:spacing w:line="240" w:lineRule="auto"/>
        <w:ind w:left="1134"/>
        <w:jc w:val="left"/>
        <w:rPr>
          <w:rFonts w:ascii="Verdana" w:hAnsi="Verdana" w:cs="Arial"/>
          <w:sz w:val="18"/>
          <w:szCs w:val="18"/>
          <w:lang w:eastAsia="pl-PL"/>
        </w:rPr>
      </w:pPr>
    </w:p>
    <w:p w14:paraId="3B7337B9" w14:textId="441C32C5" w:rsidR="00540974" w:rsidRPr="0010721C" w:rsidRDefault="00540974" w:rsidP="00B065BF">
      <w:pPr>
        <w:numPr>
          <w:ilvl w:val="0"/>
          <w:numId w:val="13"/>
        </w:numPr>
        <w:tabs>
          <w:tab w:val="left" w:pos="851"/>
        </w:tabs>
        <w:spacing w:line="240" w:lineRule="auto"/>
        <w:ind w:left="851" w:hanging="851"/>
        <w:jc w:val="left"/>
        <w:rPr>
          <w:rFonts w:ascii="Verdana" w:hAnsi="Verdana" w:cs="Arial"/>
          <w:b/>
          <w:sz w:val="18"/>
          <w:szCs w:val="18"/>
          <w:lang w:eastAsia="pl-PL"/>
        </w:rPr>
      </w:pPr>
      <w:r w:rsidRPr="0010721C">
        <w:rPr>
          <w:rFonts w:ascii="Verdana" w:hAnsi="Verdana" w:cs="Arial"/>
          <w:b/>
          <w:sz w:val="18"/>
          <w:szCs w:val="18"/>
          <w:lang w:eastAsia="pl-PL"/>
        </w:rPr>
        <w:t xml:space="preserve">OSOBA </w:t>
      </w:r>
      <w:r w:rsidRPr="0010721C">
        <w:rPr>
          <w:rFonts w:ascii="Verdana" w:hAnsi="Verdana" w:cs="Arial"/>
          <w:b/>
          <w:caps/>
          <w:sz w:val="18"/>
          <w:szCs w:val="18"/>
          <w:lang w:eastAsia="pl-PL"/>
        </w:rPr>
        <w:t>uprawniona</w:t>
      </w:r>
      <w:r w:rsidRPr="0010721C">
        <w:rPr>
          <w:rFonts w:ascii="Verdana" w:hAnsi="Verdana" w:cs="Arial"/>
          <w:b/>
          <w:sz w:val="18"/>
          <w:szCs w:val="18"/>
          <w:lang w:eastAsia="pl-PL"/>
        </w:rPr>
        <w:t xml:space="preserve"> DO KONTAKTÓW </w:t>
      </w:r>
      <w:r w:rsidRPr="0010721C">
        <w:rPr>
          <w:rFonts w:ascii="Verdana" w:hAnsi="Verdana" w:cs="Arial"/>
          <w:b/>
          <w:caps/>
          <w:sz w:val="18"/>
          <w:szCs w:val="18"/>
          <w:lang w:eastAsia="pl-PL"/>
        </w:rPr>
        <w:t>z zamawiającym</w:t>
      </w:r>
      <w:r w:rsidRPr="0010721C">
        <w:rPr>
          <w:rFonts w:ascii="Verdana" w:hAnsi="Verdana" w:cs="Arial"/>
          <w:b/>
          <w:sz w:val="18"/>
          <w:szCs w:val="18"/>
          <w:lang w:eastAsia="pl-PL"/>
        </w:rPr>
        <w:t xml:space="preserve"> (w sprawie niniejszej Oferty)</w:t>
      </w:r>
    </w:p>
    <w:p w14:paraId="4E2D8056" w14:textId="08D492B3" w:rsidR="00540974" w:rsidRPr="0010721C" w:rsidRDefault="00540974" w:rsidP="00540974">
      <w:pPr>
        <w:spacing w:line="240" w:lineRule="auto"/>
        <w:ind w:left="1134"/>
        <w:jc w:val="left"/>
        <w:rPr>
          <w:rFonts w:ascii="Verdana" w:hAnsi="Verdana" w:cs="Arial"/>
          <w:sz w:val="18"/>
          <w:szCs w:val="18"/>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765600" w14:textId="475C03C6" w:rsidTr="0010721C">
        <w:tc>
          <w:tcPr>
            <w:tcW w:w="3119" w:type="dxa"/>
            <w:shd w:val="clear" w:color="auto" w:fill="1A7466"/>
          </w:tcPr>
          <w:p w14:paraId="42A13729" w14:textId="5E0C9C6A" w:rsidR="00540974" w:rsidRPr="0010721C" w:rsidRDefault="00540974" w:rsidP="00360A08">
            <w:pPr>
              <w:spacing w:before="100" w:line="240" w:lineRule="auto"/>
              <w:ind w:left="214"/>
              <w:rPr>
                <w:rFonts w:ascii="Verdana" w:hAnsi="Verdana" w:cs="Arial"/>
                <w:color w:val="000000" w:themeColor="text1"/>
                <w:sz w:val="18"/>
                <w:szCs w:val="18"/>
                <w:lang w:eastAsia="pl-PL"/>
              </w:rPr>
            </w:pPr>
            <w:r w:rsidRPr="0010721C">
              <w:rPr>
                <w:rFonts w:ascii="Verdana" w:hAnsi="Verdana" w:cs="Arial"/>
                <w:color w:val="000000" w:themeColor="text1"/>
                <w:sz w:val="18"/>
                <w:szCs w:val="18"/>
                <w:lang w:eastAsia="pl-PL"/>
              </w:rPr>
              <w:t>Imię i nazwisko:</w:t>
            </w:r>
          </w:p>
        </w:tc>
        <w:tc>
          <w:tcPr>
            <w:tcW w:w="5528" w:type="dxa"/>
          </w:tcPr>
          <w:p w14:paraId="3DCE0A85" w14:textId="24D981F9" w:rsidR="00540974" w:rsidRPr="0010721C" w:rsidRDefault="00540974" w:rsidP="00360A08">
            <w:pPr>
              <w:spacing w:before="100" w:line="240" w:lineRule="auto"/>
              <w:ind w:left="1134"/>
              <w:jc w:val="left"/>
              <w:rPr>
                <w:rFonts w:ascii="Verdana" w:hAnsi="Verdana" w:cs="Arial"/>
                <w:sz w:val="18"/>
                <w:szCs w:val="18"/>
                <w:lang w:eastAsia="pl-PL"/>
              </w:rPr>
            </w:pPr>
          </w:p>
        </w:tc>
      </w:tr>
      <w:tr w:rsidR="00540974" w:rsidRPr="00D21BDC" w14:paraId="773447D6" w14:textId="194E068F" w:rsidTr="0010721C">
        <w:tc>
          <w:tcPr>
            <w:tcW w:w="3119" w:type="dxa"/>
            <w:shd w:val="clear" w:color="auto" w:fill="1A7466"/>
          </w:tcPr>
          <w:p w14:paraId="6ACE14FD" w14:textId="3009A65C" w:rsidR="00540974" w:rsidRPr="0010721C" w:rsidRDefault="00540974" w:rsidP="00360A08">
            <w:pPr>
              <w:spacing w:before="100" w:line="240" w:lineRule="auto"/>
              <w:ind w:left="214"/>
              <w:rPr>
                <w:rFonts w:ascii="Verdana" w:hAnsi="Verdana" w:cs="Arial"/>
                <w:color w:val="000000" w:themeColor="text1"/>
                <w:sz w:val="18"/>
                <w:szCs w:val="18"/>
                <w:lang w:eastAsia="pl-PL"/>
              </w:rPr>
            </w:pPr>
            <w:r w:rsidRPr="0010721C">
              <w:rPr>
                <w:rFonts w:ascii="Verdana" w:hAnsi="Verdana" w:cs="Arial"/>
                <w:color w:val="000000" w:themeColor="text1"/>
                <w:sz w:val="18"/>
                <w:szCs w:val="18"/>
                <w:lang w:eastAsia="pl-PL"/>
              </w:rPr>
              <w:t>Firma:</w:t>
            </w:r>
          </w:p>
        </w:tc>
        <w:tc>
          <w:tcPr>
            <w:tcW w:w="5528" w:type="dxa"/>
          </w:tcPr>
          <w:p w14:paraId="7F0829B0" w14:textId="7D3FF2AE" w:rsidR="00540974" w:rsidRPr="0010721C" w:rsidRDefault="00540974" w:rsidP="00360A08">
            <w:pPr>
              <w:spacing w:before="100" w:line="240" w:lineRule="auto"/>
              <w:ind w:left="1134"/>
              <w:jc w:val="left"/>
              <w:rPr>
                <w:rFonts w:ascii="Verdana" w:hAnsi="Verdana" w:cs="Arial"/>
                <w:sz w:val="18"/>
                <w:szCs w:val="18"/>
                <w:lang w:eastAsia="pl-PL"/>
              </w:rPr>
            </w:pPr>
          </w:p>
        </w:tc>
      </w:tr>
      <w:tr w:rsidR="00540974" w:rsidRPr="00D21BDC" w14:paraId="11E7465E" w14:textId="19B0A14D" w:rsidTr="0010721C">
        <w:tc>
          <w:tcPr>
            <w:tcW w:w="3119" w:type="dxa"/>
            <w:shd w:val="clear" w:color="auto" w:fill="1A7466"/>
          </w:tcPr>
          <w:p w14:paraId="2BB4C32C" w14:textId="615E4D7A" w:rsidR="00540974" w:rsidRPr="0010721C" w:rsidRDefault="00540974" w:rsidP="00360A08">
            <w:pPr>
              <w:tabs>
                <w:tab w:val="center" w:pos="4536"/>
                <w:tab w:val="right" w:pos="9072"/>
              </w:tabs>
              <w:spacing w:before="100" w:line="240" w:lineRule="auto"/>
              <w:ind w:left="214"/>
              <w:rPr>
                <w:rFonts w:ascii="Verdana" w:hAnsi="Verdana" w:cs="Arial"/>
                <w:color w:val="000000" w:themeColor="text1"/>
                <w:sz w:val="18"/>
                <w:szCs w:val="18"/>
              </w:rPr>
            </w:pPr>
            <w:r w:rsidRPr="0010721C">
              <w:rPr>
                <w:rFonts w:ascii="Verdana" w:hAnsi="Verdana" w:cs="Arial"/>
                <w:color w:val="000000" w:themeColor="text1"/>
                <w:sz w:val="18"/>
                <w:szCs w:val="18"/>
              </w:rPr>
              <w:t>Telefon:</w:t>
            </w:r>
          </w:p>
        </w:tc>
        <w:tc>
          <w:tcPr>
            <w:tcW w:w="5528" w:type="dxa"/>
          </w:tcPr>
          <w:p w14:paraId="50B02E26" w14:textId="79CF1DA1" w:rsidR="00540974" w:rsidRPr="0010721C" w:rsidRDefault="00540974" w:rsidP="00360A08">
            <w:pPr>
              <w:spacing w:before="100" w:line="240" w:lineRule="auto"/>
              <w:ind w:left="1134"/>
              <w:jc w:val="left"/>
              <w:rPr>
                <w:rFonts w:ascii="Verdana" w:hAnsi="Verdana" w:cs="Arial"/>
                <w:sz w:val="18"/>
                <w:szCs w:val="18"/>
                <w:lang w:eastAsia="pl-PL"/>
              </w:rPr>
            </w:pPr>
          </w:p>
        </w:tc>
      </w:tr>
      <w:tr w:rsidR="00540974" w:rsidRPr="00D21BDC" w14:paraId="01C1289A" w14:textId="00F9273E" w:rsidTr="0010721C">
        <w:tc>
          <w:tcPr>
            <w:tcW w:w="3119" w:type="dxa"/>
            <w:shd w:val="clear" w:color="auto" w:fill="1A7466"/>
          </w:tcPr>
          <w:p w14:paraId="70834077" w14:textId="2828CB89" w:rsidR="00540974" w:rsidRPr="0010721C" w:rsidRDefault="00540974" w:rsidP="00360A08">
            <w:pPr>
              <w:spacing w:before="100" w:line="240" w:lineRule="auto"/>
              <w:ind w:left="214"/>
              <w:rPr>
                <w:rFonts w:ascii="Verdana" w:hAnsi="Verdana" w:cs="Arial"/>
                <w:color w:val="000000" w:themeColor="text1"/>
                <w:sz w:val="18"/>
                <w:szCs w:val="18"/>
                <w:lang w:val="de-DE" w:eastAsia="pl-PL"/>
              </w:rPr>
            </w:pPr>
            <w:proofErr w:type="spellStart"/>
            <w:r w:rsidRPr="0010721C">
              <w:rPr>
                <w:rFonts w:ascii="Verdana" w:hAnsi="Verdana" w:cs="Arial"/>
                <w:color w:val="000000" w:themeColor="text1"/>
                <w:sz w:val="18"/>
                <w:szCs w:val="18"/>
                <w:lang w:val="de-DE" w:eastAsia="pl-PL"/>
              </w:rPr>
              <w:t>e-mail</w:t>
            </w:r>
            <w:proofErr w:type="spellEnd"/>
            <w:r w:rsidRPr="0010721C">
              <w:rPr>
                <w:rFonts w:ascii="Verdana" w:hAnsi="Verdana" w:cs="Arial"/>
                <w:color w:val="000000" w:themeColor="text1"/>
                <w:sz w:val="18"/>
                <w:szCs w:val="18"/>
                <w:lang w:val="de-DE" w:eastAsia="pl-PL"/>
              </w:rPr>
              <w:t>:</w:t>
            </w:r>
          </w:p>
        </w:tc>
        <w:tc>
          <w:tcPr>
            <w:tcW w:w="5528" w:type="dxa"/>
          </w:tcPr>
          <w:p w14:paraId="764CF789" w14:textId="401501F7" w:rsidR="00540974" w:rsidRPr="0010721C" w:rsidRDefault="00540974" w:rsidP="00360A08">
            <w:pPr>
              <w:spacing w:before="100" w:line="240" w:lineRule="auto"/>
              <w:ind w:left="1134"/>
              <w:jc w:val="left"/>
              <w:rPr>
                <w:rFonts w:ascii="Verdana" w:hAnsi="Verdana" w:cs="Arial"/>
                <w:sz w:val="18"/>
                <w:szCs w:val="18"/>
                <w:lang w:val="de-DE" w:eastAsia="pl-PL"/>
              </w:rPr>
            </w:pPr>
          </w:p>
        </w:tc>
      </w:tr>
    </w:tbl>
    <w:p w14:paraId="6A3F49B9" w14:textId="77777777" w:rsidR="00540974" w:rsidRPr="0010721C" w:rsidRDefault="00540974" w:rsidP="00540974">
      <w:pPr>
        <w:tabs>
          <w:tab w:val="left" w:pos="-1440"/>
          <w:tab w:val="left" w:pos="-720"/>
          <w:tab w:val="left" w:pos="714"/>
          <w:tab w:val="left" w:pos="1451"/>
          <w:tab w:val="left" w:pos="2131"/>
        </w:tabs>
        <w:suppressAutoHyphens/>
        <w:spacing w:line="240" w:lineRule="auto"/>
        <w:ind w:left="1134"/>
        <w:rPr>
          <w:rFonts w:ascii="Verdana" w:hAnsi="Verdana" w:cs="Arial"/>
          <w:spacing w:val="-3"/>
          <w:sz w:val="18"/>
          <w:szCs w:val="18"/>
          <w:lang w:val="de-DE" w:eastAsia="pl-PL"/>
        </w:rPr>
      </w:pPr>
    </w:p>
    <w:p w14:paraId="18FC3DBD" w14:textId="77777777" w:rsidR="00540974" w:rsidRPr="0010721C" w:rsidRDefault="00540974" w:rsidP="005627C4">
      <w:pPr>
        <w:numPr>
          <w:ilvl w:val="0"/>
          <w:numId w:val="13"/>
        </w:numPr>
        <w:spacing w:before="120" w:after="120" w:line="240" w:lineRule="auto"/>
        <w:ind w:left="851" w:hanging="993"/>
        <w:jc w:val="left"/>
        <w:rPr>
          <w:rFonts w:ascii="Verdana" w:hAnsi="Verdana" w:cs="Arial"/>
          <w:b/>
          <w:sz w:val="18"/>
          <w:szCs w:val="18"/>
          <w:lang w:eastAsia="pl-PL"/>
        </w:rPr>
      </w:pPr>
      <w:r w:rsidRPr="0010721C">
        <w:rPr>
          <w:rFonts w:ascii="Verdana" w:hAnsi="Verdana" w:cs="Arial"/>
          <w:b/>
          <w:sz w:val="18"/>
          <w:szCs w:val="18"/>
          <w:lang w:eastAsia="pl-PL"/>
        </w:rPr>
        <w:t>OFERTA WYKONAWCY</w:t>
      </w:r>
    </w:p>
    <w:p w14:paraId="1FD94BFC" w14:textId="7D845B16" w:rsidR="00540974" w:rsidRPr="0010721C" w:rsidRDefault="00540974"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My, niżej podpisani, niniejszym oświadczamy</w:t>
      </w:r>
      <w:r w:rsidR="002F4DB3" w:rsidRPr="0010721C">
        <w:rPr>
          <w:rFonts w:ascii="Verdana" w:hAnsi="Verdana" w:cs="Arial"/>
          <w:sz w:val="18"/>
          <w:szCs w:val="18"/>
        </w:rPr>
        <w:t>, że</w:t>
      </w:r>
      <w:r w:rsidR="00EF3716" w:rsidRPr="0010721C">
        <w:rPr>
          <w:rFonts w:ascii="Verdana" w:hAnsi="Verdana" w:cs="Arial"/>
          <w:sz w:val="18"/>
          <w:szCs w:val="18"/>
        </w:rPr>
        <w:t xml:space="preserve"> nie podlegamy wykluczeniu na podstawie pkt 5.1.1. SWZ</w:t>
      </w:r>
      <w:r w:rsidRPr="0010721C">
        <w:rPr>
          <w:rFonts w:ascii="Verdana" w:hAnsi="Verdana" w:cs="Arial"/>
          <w:sz w:val="18"/>
          <w:szCs w:val="18"/>
        </w:rPr>
        <w:t xml:space="preserve">, </w:t>
      </w:r>
      <w:r w:rsidR="00EF3716" w:rsidRPr="0010721C">
        <w:rPr>
          <w:rFonts w:ascii="Verdana" w:hAnsi="Verdana" w:cs="Arial"/>
          <w:sz w:val="18"/>
          <w:szCs w:val="18"/>
        </w:rPr>
        <w:t>oraz spełniamy warunki udziału w postępowaniu</w:t>
      </w:r>
      <w:r w:rsidR="00EF3716" w:rsidRPr="0010721C">
        <w:rPr>
          <w:rStyle w:val="Odwoanieprzypisudolnego"/>
          <w:rFonts w:ascii="Verdana" w:hAnsi="Verdana" w:cs="Arial"/>
          <w:sz w:val="18"/>
          <w:szCs w:val="18"/>
        </w:rPr>
        <w:footnoteReference w:id="2"/>
      </w:r>
      <w:r w:rsidR="0023538F" w:rsidRPr="0010721C">
        <w:rPr>
          <w:rFonts w:ascii="Verdana" w:hAnsi="Verdana" w:cs="Arial"/>
          <w:sz w:val="18"/>
          <w:szCs w:val="18"/>
        </w:rPr>
        <w:t xml:space="preserve"> , a w tym</w:t>
      </w:r>
      <w:r w:rsidRPr="0010721C">
        <w:rPr>
          <w:rFonts w:ascii="Verdana" w:hAnsi="Verdana" w:cs="Arial"/>
          <w:sz w:val="18"/>
          <w:szCs w:val="18"/>
        </w:rPr>
        <w:t>:</w:t>
      </w:r>
    </w:p>
    <w:p w14:paraId="6E44D198" w14:textId="7B13A7AA" w:rsidR="00E5684A" w:rsidRPr="0010721C" w:rsidRDefault="00E5684A"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 xml:space="preserve">posiadamy niezbędną wiedzę i doświadczenie oraz dysponujemy potencjałem technicznym i osobami zdolnymi do wykonania </w:t>
      </w:r>
      <w:r w:rsidR="003F1C19" w:rsidRPr="0010721C">
        <w:rPr>
          <w:rFonts w:ascii="Verdana" w:hAnsi="Verdana" w:cs="Arial"/>
          <w:sz w:val="18"/>
          <w:szCs w:val="18"/>
        </w:rPr>
        <w:t>zamówienia</w:t>
      </w:r>
      <w:r w:rsidRPr="0010721C">
        <w:rPr>
          <w:rFonts w:ascii="Verdana" w:hAnsi="Verdana" w:cs="Arial"/>
          <w:sz w:val="18"/>
          <w:szCs w:val="18"/>
        </w:rPr>
        <w:t>,</w:t>
      </w:r>
    </w:p>
    <w:p w14:paraId="6129A642" w14:textId="77777777" w:rsidR="00E5684A" w:rsidRPr="0010721C" w:rsidRDefault="00E5684A"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posiadamy uprawnienia do wykonywania określonych czynności, jeżeli ustawy nakładają obowiązek posiadania takich uprawnień,</w:t>
      </w:r>
    </w:p>
    <w:p w14:paraId="15DC1D80" w14:textId="2BA6C18E" w:rsidR="00E5684A" w:rsidRPr="0010721C" w:rsidRDefault="00E5684A"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 xml:space="preserve">znajdujemy się w sytuacji ekonomicznej i/lub finansowej zapewniającej wykonanie </w:t>
      </w:r>
      <w:r w:rsidR="003F1C19" w:rsidRPr="0010721C">
        <w:rPr>
          <w:rFonts w:ascii="Verdana" w:hAnsi="Verdana" w:cs="Arial"/>
          <w:sz w:val="18"/>
          <w:szCs w:val="18"/>
        </w:rPr>
        <w:t>zamówienia</w:t>
      </w:r>
      <w:r w:rsidRPr="0010721C">
        <w:rPr>
          <w:rFonts w:ascii="Verdana" w:hAnsi="Verdana" w:cs="Arial"/>
          <w:sz w:val="18"/>
          <w:szCs w:val="18"/>
        </w:rPr>
        <w:t>,</w:t>
      </w:r>
    </w:p>
    <w:p w14:paraId="375C2ACB" w14:textId="0E7D9213" w:rsidR="0023538F" w:rsidRPr="0010721C" w:rsidRDefault="0023538F"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2598DD7" w14:textId="53799989" w:rsidR="0023538F" w:rsidRPr="0010721C" w:rsidRDefault="0023538F"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lastRenderedPageBreak/>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7B03F1CF" w14:textId="0262485D" w:rsidR="0023538F" w:rsidRPr="0010721C" w:rsidRDefault="0023538F"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 xml:space="preserve">Wykonawcy będącego osobą fizyczną, a w przypadku pozostałych Wykonawców - urzędującego członka organu zarządzającego lub </w:t>
      </w:r>
      <w:r w:rsidR="006F4B10" w:rsidRPr="0010721C">
        <w:rPr>
          <w:rFonts w:ascii="Verdana" w:hAnsi="Verdana" w:cs="Arial"/>
          <w:sz w:val="18"/>
          <w:szCs w:val="18"/>
        </w:rPr>
        <w:t>nadzorczego, wspólnika spółki w </w:t>
      </w:r>
      <w:r w:rsidRPr="0010721C">
        <w:rPr>
          <w:rFonts w:ascii="Verdana" w:hAnsi="Verdana" w:cs="Arial"/>
          <w:sz w:val="18"/>
          <w:szCs w:val="18"/>
        </w:rPr>
        <w:t xml:space="preserve">spółce jawnej lub partnerskiej albo komplementariusza w spółce komandytowej lub komandytowo-akcyjnej lub prokurenta, nie skazano prawomocnie za </w:t>
      </w:r>
      <w:r w:rsidR="006F4B10" w:rsidRPr="0010721C">
        <w:rPr>
          <w:rFonts w:ascii="Verdana" w:hAnsi="Verdana" w:cs="Arial"/>
          <w:sz w:val="18"/>
          <w:szCs w:val="18"/>
        </w:rPr>
        <w:t>żadne z </w:t>
      </w:r>
      <w:r w:rsidRPr="0010721C">
        <w:rPr>
          <w:rFonts w:ascii="Verdana" w:hAnsi="Verdana" w:cs="Arial"/>
          <w:sz w:val="18"/>
          <w:szCs w:val="18"/>
        </w:rPr>
        <w:t>przestępstw wymienionych w pkt 5.1.1.2 SWZ,</w:t>
      </w:r>
    </w:p>
    <w:p w14:paraId="6D07995E" w14:textId="1238229A" w:rsidR="0023538F" w:rsidRPr="0010721C" w:rsidRDefault="0023538F"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Wykonawca nie zawarł z innymi Wykonawcami porozumienia mającego na celu zakłócenie konkurencji,</w:t>
      </w:r>
    </w:p>
    <w:p w14:paraId="0E9436EE" w14:textId="0305D438" w:rsidR="0023538F" w:rsidRPr="0010721C" w:rsidRDefault="0023538F"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11AB0B43" w14:textId="7FF224E7" w:rsidR="0023538F" w:rsidRPr="0010721C" w:rsidRDefault="0023538F"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dajemy rękojmię należytego wykonania Zakupu z uwagi na brak prowadzonego przeciwko Wykonawcy lub członkom organów spółki Wykonawcy postępowania</w:t>
      </w:r>
      <w:r w:rsidR="006F4B10" w:rsidRPr="0010721C">
        <w:rPr>
          <w:rFonts w:ascii="Verdana" w:hAnsi="Verdana" w:cs="Arial"/>
          <w:sz w:val="18"/>
          <w:szCs w:val="18"/>
        </w:rPr>
        <w:t xml:space="preserve"> o </w:t>
      </w:r>
      <w:r w:rsidRPr="0010721C">
        <w:rPr>
          <w:rFonts w:ascii="Verdana" w:hAnsi="Verdana" w:cs="Arial"/>
          <w:sz w:val="18"/>
          <w:szCs w:val="18"/>
        </w:rPr>
        <w:t>popełnienie przestępstwa w związku z prowadzoną działalnością gospodarczą,</w:t>
      </w:r>
    </w:p>
    <w:p w14:paraId="5E18BCC2" w14:textId="0125B561" w:rsidR="0023538F" w:rsidRPr="0010721C" w:rsidRDefault="0023538F"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w stosunku do Wykonawcy nie otwarto likwidacji, nie ogłoszono upadłości, aktywami Wykonawcy nie zarządza likwidator lub sąd, Wykonawca nie zawarł układu</w:t>
      </w:r>
      <w:r w:rsidR="006F4B10" w:rsidRPr="0010721C">
        <w:rPr>
          <w:rFonts w:ascii="Verdana" w:hAnsi="Verdana" w:cs="Arial"/>
          <w:sz w:val="18"/>
          <w:szCs w:val="18"/>
        </w:rPr>
        <w:t xml:space="preserve"> z </w:t>
      </w:r>
      <w:r w:rsidRPr="0010721C">
        <w:rPr>
          <w:rFonts w:ascii="Verdana" w:hAnsi="Verdana" w:cs="Arial"/>
          <w:sz w:val="18"/>
          <w:szCs w:val="18"/>
        </w:rPr>
        <w:t>wierzycielami, działalność gospodarcza Wykonawcy nie jest zawieszona, a także nie znajduje się on w innej tego rodzaju sytuacji wynikającej z podobnej procedury przewidzianej w przepisach miejsca wszczęcia tej procedury,</w:t>
      </w:r>
    </w:p>
    <w:p w14:paraId="384A57FE" w14:textId="6F6D6E06" w:rsidR="0023538F" w:rsidRPr="0010721C" w:rsidRDefault="0023538F" w:rsidP="005627C4">
      <w:pPr>
        <w:pStyle w:val="Akapitzlist"/>
        <w:numPr>
          <w:ilvl w:val="2"/>
          <w:numId w:val="17"/>
        </w:numPr>
        <w:spacing w:before="120" w:after="120" w:line="240" w:lineRule="auto"/>
        <w:ind w:left="1134" w:hanging="283"/>
        <w:contextualSpacing w:val="0"/>
        <w:rPr>
          <w:rFonts w:ascii="Verdana" w:hAnsi="Verdana" w:cs="Arial"/>
          <w:sz w:val="18"/>
          <w:szCs w:val="18"/>
        </w:rPr>
      </w:pPr>
      <w:r w:rsidRPr="0010721C">
        <w:rPr>
          <w:rFonts w:ascii="Verdana" w:hAnsi="Verdana" w:cs="Arial"/>
          <w:sz w:val="18"/>
          <w:szCs w:val="18"/>
        </w:rPr>
        <w:t>zgodnie z treścią ustawy z dnia 13 kwietnia 2022 r.</w:t>
      </w:r>
      <w:r w:rsidR="006F4B10" w:rsidRPr="0010721C">
        <w:rPr>
          <w:rFonts w:ascii="Verdana" w:hAnsi="Verdana" w:cs="Arial"/>
          <w:sz w:val="18"/>
          <w:szCs w:val="18"/>
        </w:rPr>
        <w:t xml:space="preserve"> o szczególnych rozwiązaniach w </w:t>
      </w:r>
      <w:r w:rsidRPr="0010721C">
        <w:rPr>
          <w:rFonts w:ascii="Verdana" w:hAnsi="Verdana" w:cs="Arial"/>
          <w:sz w:val="18"/>
          <w:szCs w:val="18"/>
        </w:rPr>
        <w:t>zakresie przeciwdziałania wspieraniu agresji na Ukrainę oraz służących ochronie bezpieczeństwa narodowego niniejszym oświadczamy, że:</w:t>
      </w:r>
    </w:p>
    <w:p w14:paraId="171E8710" w14:textId="785ECAF0" w:rsidR="0023538F" w:rsidRPr="0010721C" w:rsidRDefault="0023538F" w:rsidP="005627C4">
      <w:pPr>
        <w:widowControl w:val="0"/>
        <w:suppressAutoHyphens/>
        <w:spacing w:before="120" w:after="120" w:line="240" w:lineRule="auto"/>
        <w:ind w:left="1276" w:hanging="283"/>
        <w:rPr>
          <w:rFonts w:ascii="Verdana" w:hAnsi="Verdana" w:cs="Arial"/>
          <w:sz w:val="18"/>
          <w:szCs w:val="18"/>
        </w:rPr>
      </w:pPr>
      <w:r w:rsidRPr="0010721C">
        <w:rPr>
          <w:rFonts w:ascii="Verdana" w:hAnsi="Verdana" w:cs="Arial"/>
          <w:sz w:val="18"/>
          <w:szCs w:val="18"/>
        </w:rPr>
        <w:t>-</w:t>
      </w:r>
      <w:r w:rsidRPr="0010721C">
        <w:rPr>
          <w:rFonts w:ascii="Verdana" w:hAnsi="Verdana" w:cs="Arial"/>
          <w:sz w:val="18"/>
          <w:szCs w:val="18"/>
        </w:rPr>
        <w:tab/>
        <w:t xml:space="preserve">nie jesteśmy wymienieni w wykazach określonych </w:t>
      </w:r>
      <w:r w:rsidR="006F4B10" w:rsidRPr="0010721C">
        <w:rPr>
          <w:rFonts w:ascii="Verdana" w:hAnsi="Verdana" w:cs="Arial"/>
          <w:sz w:val="18"/>
          <w:szCs w:val="18"/>
        </w:rPr>
        <w:t>w rozporządzeniu 765/2006 i </w:t>
      </w:r>
      <w:r w:rsidRPr="0010721C">
        <w:rPr>
          <w:rFonts w:ascii="Verdana" w:hAnsi="Verdana" w:cs="Arial"/>
          <w:sz w:val="18"/>
          <w:szCs w:val="18"/>
        </w:rPr>
        <w:t xml:space="preserve">rozporządzeniu 269/2014 albo wpisani na listę na podstawie decyzji w sprawie wpisu na listę rozstrzygającej o zastosowaniu środka, o którym mowa w art. 1 pkt 3 ustawy z dnia 13 kwietnia 2022 r. o szczególnych rozwiązaniach w zakresie przeciwdziałania wspieraniu agresji na </w:t>
      </w:r>
      <w:r w:rsidR="006F4B10" w:rsidRPr="0010721C">
        <w:rPr>
          <w:rFonts w:ascii="Verdana" w:hAnsi="Verdana" w:cs="Arial"/>
          <w:sz w:val="18"/>
          <w:szCs w:val="18"/>
        </w:rPr>
        <w:t xml:space="preserve">Ukrainę oraz służących ochronie </w:t>
      </w:r>
      <w:r w:rsidRPr="0010721C">
        <w:rPr>
          <w:rFonts w:ascii="Verdana" w:hAnsi="Verdana" w:cs="Arial"/>
          <w:sz w:val="18"/>
          <w:szCs w:val="18"/>
        </w:rPr>
        <w:t>bezpieczeństwa narodowego;</w:t>
      </w:r>
    </w:p>
    <w:p w14:paraId="093037D9" w14:textId="2F9B784B" w:rsidR="0023538F" w:rsidRPr="0010721C" w:rsidRDefault="0023538F" w:rsidP="005627C4">
      <w:pPr>
        <w:widowControl w:val="0"/>
        <w:suppressAutoHyphens/>
        <w:spacing w:before="120" w:after="120" w:line="240" w:lineRule="auto"/>
        <w:ind w:left="1276" w:hanging="283"/>
        <w:rPr>
          <w:rFonts w:ascii="Verdana" w:hAnsi="Verdana" w:cs="Arial"/>
          <w:sz w:val="18"/>
          <w:szCs w:val="18"/>
        </w:rPr>
      </w:pPr>
      <w:r w:rsidRPr="0010721C">
        <w:rPr>
          <w:rFonts w:ascii="Verdana" w:hAnsi="Verdana" w:cs="Arial"/>
          <w:sz w:val="18"/>
          <w:szCs w:val="18"/>
        </w:rPr>
        <w:t>-</w:t>
      </w:r>
      <w:r w:rsidRPr="0010721C">
        <w:rPr>
          <w:rFonts w:ascii="Verdana" w:hAnsi="Verdana" w:cs="Arial"/>
          <w:sz w:val="18"/>
          <w:szCs w:val="18"/>
        </w:rPr>
        <w:tab/>
        <w:t xml:space="preserve">naszym beneficjentem rzeczywistym w rozumieniu </w:t>
      </w:r>
      <w:r w:rsidR="006F4B10" w:rsidRPr="0010721C">
        <w:rPr>
          <w:rFonts w:ascii="Verdana" w:hAnsi="Verdana" w:cs="Arial"/>
          <w:sz w:val="18"/>
          <w:szCs w:val="18"/>
        </w:rPr>
        <w:t>ustawy z dnia 1 marca 2018 r. o </w:t>
      </w:r>
      <w:r w:rsidRPr="0010721C">
        <w:rPr>
          <w:rFonts w:ascii="Verdana" w:hAnsi="Verdana" w:cs="Arial"/>
          <w:sz w:val="18"/>
          <w:szCs w:val="18"/>
        </w:rPr>
        <w:t>przeciwdziałaniu praniu pieniędzy oraz finansowaniu terroryzmu (Dz. U. z 202</w:t>
      </w:r>
      <w:r w:rsidR="00780E5C">
        <w:rPr>
          <w:rFonts w:ascii="Verdana" w:hAnsi="Verdana" w:cs="Arial"/>
          <w:sz w:val="18"/>
          <w:szCs w:val="18"/>
        </w:rPr>
        <w:t>3</w:t>
      </w:r>
      <w:r w:rsidRPr="0010721C">
        <w:rPr>
          <w:rFonts w:ascii="Verdana" w:hAnsi="Verdana" w:cs="Arial"/>
          <w:sz w:val="18"/>
          <w:szCs w:val="18"/>
        </w:rPr>
        <w:t xml:space="preserve"> r. poz. </w:t>
      </w:r>
      <w:r w:rsidR="00780E5C">
        <w:rPr>
          <w:rFonts w:ascii="Verdana" w:hAnsi="Verdana" w:cs="Arial"/>
          <w:sz w:val="18"/>
          <w:szCs w:val="18"/>
        </w:rPr>
        <w:t xml:space="preserve">1124 z </w:t>
      </w:r>
      <w:proofErr w:type="spellStart"/>
      <w:r w:rsidR="00780E5C">
        <w:rPr>
          <w:rFonts w:ascii="Verdana" w:hAnsi="Verdana" w:cs="Arial"/>
          <w:sz w:val="18"/>
          <w:szCs w:val="18"/>
        </w:rPr>
        <w:t>późn</w:t>
      </w:r>
      <w:proofErr w:type="spellEnd"/>
      <w:r w:rsidR="00780E5C">
        <w:rPr>
          <w:rFonts w:ascii="Verdana" w:hAnsi="Verdana" w:cs="Arial"/>
          <w:sz w:val="18"/>
          <w:szCs w:val="18"/>
        </w:rPr>
        <w:t>. zmianami</w:t>
      </w:r>
      <w:r w:rsidRPr="0010721C">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DB3ACE" w14:textId="5C732FA7" w:rsidR="0023538F" w:rsidRPr="0010721C" w:rsidRDefault="0023538F" w:rsidP="005627C4">
      <w:pPr>
        <w:widowControl w:val="0"/>
        <w:suppressAutoHyphens/>
        <w:spacing w:before="120" w:after="120" w:line="240" w:lineRule="auto"/>
        <w:ind w:left="1276" w:hanging="283"/>
        <w:rPr>
          <w:rFonts w:ascii="Verdana" w:hAnsi="Verdana" w:cs="Arial"/>
          <w:sz w:val="18"/>
          <w:szCs w:val="18"/>
        </w:rPr>
      </w:pPr>
      <w:r w:rsidRPr="0010721C">
        <w:rPr>
          <w:rFonts w:ascii="Verdana" w:hAnsi="Verdana" w:cs="Arial"/>
          <w:sz w:val="18"/>
          <w:szCs w:val="18"/>
        </w:rPr>
        <w:t>-</w:t>
      </w:r>
      <w:r w:rsidRPr="0010721C">
        <w:rPr>
          <w:rFonts w:ascii="Verdana" w:hAnsi="Verdana" w:cs="Arial"/>
          <w:sz w:val="18"/>
          <w:szCs w:val="18"/>
        </w:rPr>
        <w:tab/>
        <w:t xml:space="preserve">naszą jednostką dominującą w rozumieniu art. 3 ust. 1 pkt 37 ustawy z dnia 29 września 1994 r. o rachunkowości </w:t>
      </w:r>
      <w:r w:rsidR="00B120DA" w:rsidRPr="0010721C">
        <w:rPr>
          <w:rFonts w:ascii="Verdana" w:hAnsi="Verdana" w:cs="Arial"/>
          <w:sz w:val="18"/>
          <w:szCs w:val="18"/>
        </w:rPr>
        <w:t>(Dz. U. z 2023 r. poz. 120</w:t>
      </w:r>
      <w:r w:rsidR="00780E5C">
        <w:rPr>
          <w:rFonts w:ascii="Verdana" w:hAnsi="Verdana" w:cs="Arial"/>
          <w:sz w:val="18"/>
          <w:szCs w:val="18"/>
        </w:rPr>
        <w:t xml:space="preserve">, </w:t>
      </w:r>
      <w:r w:rsidR="00780E5C" w:rsidRPr="00780E5C">
        <w:rPr>
          <w:rFonts w:ascii="Verdana" w:hAnsi="Verdana" w:cs="Arial"/>
          <w:sz w:val="18"/>
          <w:szCs w:val="18"/>
        </w:rPr>
        <w:t>295 i 1598 oraz z 2024 r. poz. 619, 1685 i 1863</w:t>
      </w:r>
      <w:r w:rsidR="00B120DA" w:rsidRPr="0010721C">
        <w:rPr>
          <w:rFonts w:ascii="Verdana" w:hAnsi="Verdana" w:cs="Arial"/>
          <w:sz w:val="18"/>
          <w:szCs w:val="18"/>
        </w:rPr>
        <w:t xml:space="preserve"> ze zm.</w:t>
      </w:r>
      <w:r w:rsidRPr="0010721C">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w:t>
      </w:r>
      <w:r w:rsidR="006F4B10" w:rsidRPr="0010721C">
        <w:rPr>
          <w:rFonts w:ascii="Verdana" w:hAnsi="Verdana" w:cs="Arial"/>
          <w:sz w:val="18"/>
          <w:szCs w:val="18"/>
        </w:rPr>
        <w:t>tawy z </w:t>
      </w:r>
      <w:r w:rsidRPr="0010721C">
        <w:rPr>
          <w:rFonts w:ascii="Verdana" w:hAnsi="Verdana" w:cs="Arial"/>
          <w:sz w:val="18"/>
          <w:szCs w:val="18"/>
        </w:rPr>
        <w:t>dnia 13 kwietnia 2022 r. o szczególnych rozwiązaniach w zakresie przeciwdziałania wspieraniu agresji na Ukrainę oraz służących ochronie bezpieczeństwa narodowego.</w:t>
      </w:r>
    </w:p>
    <w:p w14:paraId="567B8983" w14:textId="77777777" w:rsidR="00A054E8" w:rsidRPr="0010721C" w:rsidRDefault="00A054E8" w:rsidP="005627C4">
      <w:pPr>
        <w:pStyle w:val="Akapitzlist"/>
        <w:numPr>
          <w:ilvl w:val="0"/>
          <w:numId w:val="35"/>
        </w:numPr>
        <w:spacing w:before="120" w:after="120" w:line="240" w:lineRule="auto"/>
        <w:contextualSpacing w:val="0"/>
        <w:rPr>
          <w:rFonts w:ascii="Verdana" w:hAnsi="Verdana" w:cstheme="minorHAnsi"/>
          <w:sz w:val="18"/>
          <w:szCs w:val="18"/>
        </w:rPr>
      </w:pPr>
      <w:r w:rsidRPr="0010721C">
        <w:rPr>
          <w:rFonts w:ascii="Verdana" w:hAnsi="Verdana" w:cstheme="minorHAnsi"/>
          <w:sz w:val="18"/>
          <w:szCs w:val="18"/>
        </w:rPr>
        <w:t>nie jesteśmy:</w:t>
      </w:r>
    </w:p>
    <w:p w14:paraId="5C573F3B" w14:textId="7E000B6A" w:rsidR="00A054E8" w:rsidRPr="0010721C" w:rsidRDefault="00A054E8" w:rsidP="005627C4">
      <w:pPr>
        <w:pStyle w:val="Akapitzlist"/>
        <w:widowControl w:val="0"/>
        <w:numPr>
          <w:ilvl w:val="0"/>
          <w:numId w:val="32"/>
        </w:numPr>
        <w:suppressAutoHyphens/>
        <w:spacing w:before="120" w:after="120" w:line="240" w:lineRule="auto"/>
        <w:ind w:left="1418"/>
        <w:contextualSpacing w:val="0"/>
        <w:rPr>
          <w:rFonts w:ascii="Verdana" w:hAnsi="Verdana" w:cstheme="minorHAnsi"/>
          <w:sz w:val="18"/>
          <w:szCs w:val="18"/>
        </w:rPr>
      </w:pPr>
      <w:r w:rsidRPr="0010721C">
        <w:rPr>
          <w:rFonts w:ascii="Verdana" w:hAnsi="Verdana" w:cstheme="minorHAnsi"/>
          <w:sz w:val="18"/>
          <w:szCs w:val="18"/>
        </w:rPr>
        <w:t>obywatelem rosyjskim lub osobą fizyczną</w:t>
      </w:r>
      <w:r w:rsidR="00780E5C">
        <w:rPr>
          <w:rFonts w:ascii="Verdana" w:hAnsi="Verdana" w:cstheme="minorHAnsi"/>
          <w:sz w:val="18"/>
          <w:szCs w:val="18"/>
        </w:rPr>
        <w:t xml:space="preserve"> zamieszkałą w Rosji</w:t>
      </w:r>
      <w:r w:rsidRPr="0010721C">
        <w:rPr>
          <w:rFonts w:ascii="Verdana" w:hAnsi="Verdana" w:cstheme="minorHAnsi"/>
          <w:sz w:val="18"/>
          <w:szCs w:val="18"/>
        </w:rPr>
        <w:t xml:space="preserve"> lub</w:t>
      </w:r>
      <w:r w:rsidR="00780E5C">
        <w:rPr>
          <w:rFonts w:ascii="Verdana" w:hAnsi="Verdana" w:cstheme="minorHAnsi"/>
          <w:sz w:val="18"/>
          <w:szCs w:val="18"/>
        </w:rPr>
        <w:t xml:space="preserve"> osobą</w:t>
      </w:r>
      <w:r w:rsidRPr="0010721C">
        <w:rPr>
          <w:rFonts w:ascii="Verdana" w:hAnsi="Verdana" w:cstheme="minorHAnsi"/>
          <w:sz w:val="18"/>
          <w:szCs w:val="18"/>
        </w:rPr>
        <w:t xml:space="preserve"> prawną, podmiotem lub organem z siedzibą w Rosji;</w:t>
      </w:r>
    </w:p>
    <w:p w14:paraId="1A218FB4" w14:textId="364877A6" w:rsidR="00A054E8" w:rsidRPr="0010721C" w:rsidRDefault="00A054E8" w:rsidP="005627C4">
      <w:pPr>
        <w:pStyle w:val="Akapitzlist"/>
        <w:widowControl w:val="0"/>
        <w:numPr>
          <w:ilvl w:val="0"/>
          <w:numId w:val="32"/>
        </w:numPr>
        <w:suppressAutoHyphens/>
        <w:spacing w:before="120" w:after="120" w:line="240" w:lineRule="auto"/>
        <w:ind w:left="1418"/>
        <w:contextualSpacing w:val="0"/>
        <w:rPr>
          <w:rFonts w:ascii="Verdana" w:hAnsi="Verdana" w:cstheme="minorHAnsi"/>
          <w:sz w:val="18"/>
          <w:szCs w:val="18"/>
        </w:rPr>
      </w:pPr>
      <w:r w:rsidRPr="0010721C">
        <w:rPr>
          <w:rFonts w:ascii="Verdana" w:hAnsi="Verdana" w:cstheme="minorHAnsi"/>
          <w:sz w:val="18"/>
          <w:szCs w:val="18"/>
        </w:rPr>
        <w:t>osobą prawną, podmiotem lub organem, do których prawa własności bezpośrednio lub pośrednio w ponad 50 % należą do</w:t>
      </w:r>
      <w:r w:rsidR="00780E5C">
        <w:rPr>
          <w:rFonts w:ascii="Verdana" w:hAnsi="Verdana" w:cstheme="minorHAnsi"/>
          <w:sz w:val="18"/>
          <w:szCs w:val="18"/>
        </w:rPr>
        <w:t xml:space="preserve"> osoby fizycznej lub prawnej,</w:t>
      </w:r>
      <w:r w:rsidRPr="0010721C">
        <w:rPr>
          <w:rFonts w:ascii="Verdana" w:hAnsi="Verdana" w:cstheme="minorHAnsi"/>
          <w:sz w:val="18"/>
          <w:szCs w:val="18"/>
        </w:rPr>
        <w:t xml:space="preserve"> podmiotu</w:t>
      </w:r>
      <w:r w:rsidR="00780E5C">
        <w:rPr>
          <w:rFonts w:ascii="Verdana" w:hAnsi="Verdana" w:cstheme="minorHAnsi"/>
          <w:sz w:val="18"/>
          <w:szCs w:val="18"/>
        </w:rPr>
        <w:t xml:space="preserve"> lub organu</w:t>
      </w:r>
      <w:r w:rsidRPr="0010721C">
        <w:rPr>
          <w:rFonts w:ascii="Verdana" w:hAnsi="Verdana" w:cstheme="minorHAnsi"/>
          <w:sz w:val="18"/>
          <w:szCs w:val="18"/>
        </w:rPr>
        <w:t>, o który</w:t>
      </w:r>
      <w:r w:rsidR="00E71639">
        <w:rPr>
          <w:rFonts w:ascii="Verdana" w:hAnsi="Verdana" w:cstheme="minorHAnsi"/>
          <w:sz w:val="18"/>
          <w:szCs w:val="18"/>
        </w:rPr>
        <w:t>ch</w:t>
      </w:r>
      <w:r w:rsidRPr="0010721C">
        <w:rPr>
          <w:rFonts w:ascii="Verdana" w:hAnsi="Verdana" w:cstheme="minorHAnsi"/>
          <w:sz w:val="18"/>
          <w:szCs w:val="18"/>
        </w:rPr>
        <w:t xml:space="preserve"> mowa w </w:t>
      </w:r>
      <w:proofErr w:type="spellStart"/>
      <w:r w:rsidR="00A3199F">
        <w:rPr>
          <w:rFonts w:ascii="Verdana" w:hAnsi="Verdana" w:cstheme="minorHAnsi"/>
          <w:sz w:val="18"/>
          <w:szCs w:val="18"/>
        </w:rPr>
        <w:t>tiret</w:t>
      </w:r>
      <w:proofErr w:type="spellEnd"/>
      <w:r w:rsidRPr="0010721C">
        <w:rPr>
          <w:rFonts w:ascii="Verdana" w:hAnsi="Verdana" w:cstheme="minorHAnsi"/>
          <w:sz w:val="18"/>
          <w:szCs w:val="18"/>
        </w:rPr>
        <w:t xml:space="preserve"> 1 powyżej; lub</w:t>
      </w:r>
    </w:p>
    <w:p w14:paraId="1492BAFE" w14:textId="5729ABBB" w:rsidR="00A054E8" w:rsidRPr="0010721C" w:rsidRDefault="00A054E8" w:rsidP="005627C4">
      <w:pPr>
        <w:pStyle w:val="Akapitzlist"/>
        <w:widowControl w:val="0"/>
        <w:numPr>
          <w:ilvl w:val="0"/>
          <w:numId w:val="32"/>
        </w:numPr>
        <w:suppressAutoHyphens/>
        <w:spacing w:before="120" w:after="120" w:line="240" w:lineRule="auto"/>
        <w:ind w:left="1418"/>
        <w:contextualSpacing w:val="0"/>
        <w:rPr>
          <w:rFonts w:ascii="Verdana" w:hAnsi="Verdana" w:cstheme="minorHAnsi"/>
          <w:sz w:val="18"/>
          <w:szCs w:val="18"/>
        </w:rPr>
      </w:pPr>
      <w:r w:rsidRPr="0010721C">
        <w:rPr>
          <w:rFonts w:ascii="Verdana" w:hAnsi="Verdana" w:cstheme="minorHAnsi"/>
          <w:sz w:val="18"/>
          <w:szCs w:val="18"/>
        </w:rPr>
        <w:t>osobą fizyczną lub prawną, podmiotem lub organem działającym w imieniu lub pod kierunkiem</w:t>
      </w:r>
      <w:r w:rsidR="00E71639">
        <w:rPr>
          <w:rFonts w:ascii="Verdana" w:hAnsi="Verdana" w:cstheme="minorHAnsi"/>
          <w:sz w:val="18"/>
          <w:szCs w:val="18"/>
        </w:rPr>
        <w:t xml:space="preserve"> osoby fizycznej lub prawnej,</w:t>
      </w:r>
      <w:r w:rsidRPr="0010721C">
        <w:rPr>
          <w:rFonts w:ascii="Verdana" w:hAnsi="Verdana" w:cstheme="minorHAnsi"/>
          <w:sz w:val="18"/>
          <w:szCs w:val="18"/>
        </w:rPr>
        <w:t xml:space="preserve"> podmiotu</w:t>
      </w:r>
      <w:r w:rsidR="00E71639">
        <w:rPr>
          <w:rFonts w:ascii="Verdana" w:hAnsi="Verdana" w:cstheme="minorHAnsi"/>
          <w:sz w:val="18"/>
          <w:szCs w:val="18"/>
        </w:rPr>
        <w:t xml:space="preserve"> lub organu</w:t>
      </w:r>
      <w:r w:rsidRPr="0010721C">
        <w:rPr>
          <w:rFonts w:ascii="Verdana" w:hAnsi="Verdana" w:cstheme="minorHAnsi"/>
          <w:sz w:val="18"/>
          <w:szCs w:val="18"/>
        </w:rPr>
        <w:t>, o który</w:t>
      </w:r>
      <w:r w:rsidR="00E71639">
        <w:rPr>
          <w:rFonts w:ascii="Verdana" w:hAnsi="Verdana" w:cstheme="minorHAnsi"/>
          <w:sz w:val="18"/>
          <w:szCs w:val="18"/>
        </w:rPr>
        <w:t>ch</w:t>
      </w:r>
      <w:r w:rsidRPr="0010721C">
        <w:rPr>
          <w:rFonts w:ascii="Verdana" w:hAnsi="Verdana" w:cstheme="minorHAnsi"/>
          <w:sz w:val="18"/>
          <w:szCs w:val="18"/>
        </w:rPr>
        <w:t xml:space="preserve"> mowa w </w:t>
      </w:r>
      <w:proofErr w:type="spellStart"/>
      <w:r w:rsidR="00E71639">
        <w:rPr>
          <w:rFonts w:ascii="Verdana" w:hAnsi="Verdana" w:cstheme="minorHAnsi"/>
          <w:sz w:val="18"/>
          <w:szCs w:val="18"/>
        </w:rPr>
        <w:lastRenderedPageBreak/>
        <w:t>tiret</w:t>
      </w:r>
      <w:proofErr w:type="spellEnd"/>
      <w:r w:rsidRPr="0010721C">
        <w:rPr>
          <w:rFonts w:ascii="Verdana" w:hAnsi="Verdana" w:cstheme="minorHAnsi"/>
          <w:sz w:val="18"/>
          <w:szCs w:val="18"/>
        </w:rPr>
        <w:t xml:space="preserve"> 1 lub </w:t>
      </w:r>
      <w:proofErr w:type="spellStart"/>
      <w:r w:rsidR="00E71639">
        <w:rPr>
          <w:rFonts w:ascii="Verdana" w:hAnsi="Verdana" w:cstheme="minorHAnsi"/>
          <w:sz w:val="18"/>
          <w:szCs w:val="18"/>
        </w:rPr>
        <w:t>tiret</w:t>
      </w:r>
      <w:proofErr w:type="spellEnd"/>
      <w:r w:rsidRPr="0010721C">
        <w:rPr>
          <w:rFonts w:ascii="Verdana" w:hAnsi="Verdana" w:cstheme="minorHAnsi"/>
          <w:sz w:val="18"/>
          <w:szCs w:val="18"/>
        </w:rPr>
        <w:t xml:space="preserve"> 2 powyżej,</w:t>
      </w:r>
    </w:p>
    <w:p w14:paraId="33531A34" w14:textId="40BB0FC2" w:rsidR="00A054E8" w:rsidRPr="0010721C" w:rsidRDefault="00A054E8" w:rsidP="005627C4">
      <w:pPr>
        <w:widowControl w:val="0"/>
        <w:suppressAutoHyphens/>
        <w:spacing w:before="120" w:after="120" w:line="240" w:lineRule="auto"/>
        <w:ind w:left="993"/>
        <w:rPr>
          <w:rFonts w:ascii="Verdana" w:hAnsi="Verdana" w:cs="Arial"/>
          <w:sz w:val="18"/>
          <w:szCs w:val="18"/>
        </w:rPr>
      </w:pPr>
      <w:r w:rsidRPr="0010721C">
        <w:rPr>
          <w:rFonts w:ascii="Verdana" w:hAnsi="Verdana" w:cstheme="minorHAnsi"/>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10721C">
        <w:rPr>
          <w:rFonts w:ascii="Verdana" w:hAnsi="Verdana" w:cstheme="minorHAnsi"/>
          <w:sz w:val="18"/>
          <w:szCs w:val="18"/>
        </w:rPr>
        <w:t>tiret</w:t>
      </w:r>
      <w:proofErr w:type="spellEnd"/>
      <w:r w:rsidRPr="0010721C">
        <w:rPr>
          <w:rFonts w:ascii="Verdana" w:hAnsi="Verdana" w:cstheme="minorHAnsi"/>
          <w:sz w:val="18"/>
          <w:szCs w:val="18"/>
        </w:rPr>
        <w:t xml:space="preserve"> 1-3 powyżej</w:t>
      </w:r>
      <w:r w:rsidRPr="0010721C">
        <w:rPr>
          <w:rFonts w:ascii="Verdana" w:hAnsi="Verdana" w:cs="Arial"/>
          <w:sz w:val="18"/>
          <w:szCs w:val="18"/>
        </w:rPr>
        <w:t>.</w:t>
      </w:r>
    </w:p>
    <w:p w14:paraId="05B7A6B7" w14:textId="0A6BA271" w:rsidR="0023538F" w:rsidRPr="0010721C" w:rsidRDefault="0023538F" w:rsidP="005627C4">
      <w:pPr>
        <w:spacing w:before="120" w:after="120" w:line="240" w:lineRule="auto"/>
        <w:ind w:left="709"/>
        <w:rPr>
          <w:rFonts w:ascii="Verdana" w:hAnsi="Verdana" w:cs="Arial"/>
          <w:sz w:val="18"/>
          <w:szCs w:val="18"/>
        </w:rPr>
      </w:pPr>
      <w:r w:rsidRPr="0010721C">
        <w:rPr>
          <w:rFonts w:ascii="Verdana" w:hAnsi="Verdana" w:cs="Arial"/>
          <w:sz w:val="18"/>
          <w:szCs w:val="18"/>
        </w:rPr>
        <w:t>Ponadto zobowiązujemy się na żądanie Zamawiającego, na każdym etapie postępowania, złożyć dodatkowe dokumenty potwierdzające brak podstaw do wykluczenia Wykonawcy na podstawie ww. przepisów</w:t>
      </w:r>
    </w:p>
    <w:p w14:paraId="032BBF2C" w14:textId="3147A659" w:rsidR="00540974" w:rsidRPr="0010721C" w:rsidRDefault="00540974"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 xml:space="preserve">Oferujemy, zgodnie z wymaganiami określonymi w SWZ, wykonanie przedmiotu </w:t>
      </w:r>
      <w:r w:rsidR="003F1C19" w:rsidRPr="0010721C">
        <w:rPr>
          <w:rFonts w:ascii="Verdana" w:hAnsi="Verdana" w:cs="Arial"/>
          <w:sz w:val="18"/>
          <w:szCs w:val="18"/>
        </w:rPr>
        <w:t>zamówienia</w:t>
      </w:r>
      <w:r w:rsidR="002106FD" w:rsidRPr="0010721C">
        <w:rPr>
          <w:rFonts w:ascii="Verdana" w:hAnsi="Verdana" w:cs="Arial"/>
          <w:sz w:val="18"/>
          <w:szCs w:val="18"/>
        </w:rPr>
        <w:t xml:space="preserve"> tj.</w:t>
      </w:r>
      <w:r w:rsidRPr="0010721C">
        <w:rPr>
          <w:rFonts w:ascii="Verdana" w:hAnsi="Verdana" w:cs="Arial"/>
          <w:sz w:val="18"/>
          <w:szCs w:val="18"/>
        </w:rPr>
        <w:t>:</w:t>
      </w:r>
      <w:r w:rsidR="001549EF" w:rsidRPr="0010721C">
        <w:rPr>
          <w:rFonts w:ascii="Verdana" w:hAnsi="Verdana" w:cs="Arial"/>
          <w:sz w:val="18"/>
          <w:szCs w:val="18"/>
        </w:rPr>
        <w:t xml:space="preserve"> </w:t>
      </w:r>
      <w:r w:rsidRPr="0010721C">
        <w:rPr>
          <w:rFonts w:ascii="Verdana" w:hAnsi="Verdana" w:cs="Arial"/>
          <w:b/>
          <w:sz w:val="18"/>
          <w:szCs w:val="18"/>
        </w:rPr>
        <w:t>„</w:t>
      </w:r>
      <w:r w:rsidR="00023786" w:rsidRPr="0010721C">
        <w:rPr>
          <w:rFonts w:ascii="Verdana" w:hAnsi="Verdana" w:cs="Arial"/>
          <w:b/>
          <w:sz w:val="18"/>
          <w:szCs w:val="18"/>
        </w:rPr>
        <w:t xml:space="preserve">Dostawa </w:t>
      </w:r>
      <w:r w:rsidR="007F6108" w:rsidRPr="007F6108">
        <w:rPr>
          <w:rFonts w:ascii="Verdana" w:hAnsi="Verdana"/>
          <w:b/>
          <w:bCs/>
          <w:color w:val="000000" w:themeColor="text1"/>
          <w:sz w:val="18"/>
          <w:szCs w:val="22"/>
        </w:rPr>
        <w:t xml:space="preserve">naturalnej wody </w:t>
      </w:r>
      <w:proofErr w:type="spellStart"/>
      <w:r w:rsidR="007F6108" w:rsidRPr="007F6108">
        <w:rPr>
          <w:rFonts w:ascii="Verdana" w:hAnsi="Verdana"/>
          <w:b/>
          <w:bCs/>
          <w:color w:val="000000" w:themeColor="text1"/>
          <w:sz w:val="18"/>
          <w:szCs w:val="22"/>
        </w:rPr>
        <w:t>średniozmineralizowanej</w:t>
      </w:r>
      <w:proofErr w:type="spellEnd"/>
      <w:r w:rsidR="007F6108" w:rsidRPr="007F6108">
        <w:rPr>
          <w:rFonts w:ascii="Verdana" w:hAnsi="Verdana"/>
          <w:b/>
          <w:bCs/>
          <w:color w:val="000000" w:themeColor="text1"/>
          <w:sz w:val="18"/>
          <w:szCs w:val="22"/>
        </w:rPr>
        <w:t xml:space="preserve"> do wskazanych lokalizacji PGE Ekoserwis S.A.</w:t>
      </w:r>
      <w:r w:rsidR="00A97E21" w:rsidRPr="0010721C">
        <w:rPr>
          <w:rFonts w:ascii="Verdana" w:hAnsi="Verdana" w:cs="Arial"/>
          <w:b/>
          <w:sz w:val="18"/>
          <w:szCs w:val="18"/>
        </w:rPr>
        <w:t>”</w:t>
      </w:r>
      <w:r w:rsidR="00534546" w:rsidRPr="0010721C">
        <w:rPr>
          <w:rFonts w:ascii="Verdana" w:hAnsi="Verdana" w:cs="Arial"/>
          <w:b/>
          <w:sz w:val="18"/>
          <w:szCs w:val="18"/>
        </w:rPr>
        <w:t xml:space="preserve"> </w:t>
      </w:r>
      <w:r w:rsidR="009B3A23" w:rsidRPr="0010721C">
        <w:rPr>
          <w:rFonts w:ascii="Verdana" w:hAnsi="Verdana" w:cs="Arial"/>
          <w:sz w:val="18"/>
          <w:szCs w:val="18"/>
        </w:rPr>
        <w:t>za:</w:t>
      </w:r>
    </w:p>
    <w:tbl>
      <w:tblPr>
        <w:tblStyle w:val="Tabela-Siatka"/>
        <w:tblW w:w="0" w:type="auto"/>
        <w:tblLook w:val="04A0" w:firstRow="1" w:lastRow="0" w:firstColumn="1" w:lastColumn="0" w:noHBand="0" w:noVBand="1"/>
      </w:tblPr>
      <w:tblGrid>
        <w:gridCol w:w="695"/>
        <w:gridCol w:w="2166"/>
        <w:gridCol w:w="1464"/>
        <w:gridCol w:w="1774"/>
        <w:gridCol w:w="1381"/>
        <w:gridCol w:w="1354"/>
      </w:tblGrid>
      <w:tr w:rsidR="0040122F" w:rsidRPr="0040122F" w14:paraId="45463026" w14:textId="77777777" w:rsidTr="002B5C22">
        <w:tc>
          <w:tcPr>
            <w:tcW w:w="695" w:type="dxa"/>
            <w:shd w:val="clear" w:color="auto" w:fill="FFFFFF" w:themeFill="background1"/>
            <w:vAlign w:val="center"/>
          </w:tcPr>
          <w:p w14:paraId="467CEC38" w14:textId="399A09D2" w:rsidR="0040122F" w:rsidRPr="0040122F" w:rsidRDefault="0040122F" w:rsidP="003A308A">
            <w:pPr>
              <w:spacing w:before="120" w:after="120" w:line="240" w:lineRule="auto"/>
              <w:ind w:right="28"/>
              <w:jc w:val="center"/>
              <w:rPr>
                <w:rFonts w:asciiTheme="minorHAnsi" w:hAnsiTheme="minorHAnsi" w:cstheme="minorHAnsi"/>
                <w:b/>
                <w:bCs/>
                <w:sz w:val="18"/>
                <w:szCs w:val="18"/>
                <w:lang w:eastAsia="pl-PL"/>
              </w:rPr>
            </w:pPr>
            <w:r w:rsidRPr="0040122F">
              <w:rPr>
                <w:rFonts w:asciiTheme="minorHAnsi" w:hAnsiTheme="minorHAnsi" w:cstheme="minorHAnsi"/>
                <w:b/>
                <w:bCs/>
                <w:sz w:val="18"/>
                <w:szCs w:val="18"/>
                <w:lang w:eastAsia="pl-PL"/>
              </w:rPr>
              <w:t>1</w:t>
            </w:r>
          </w:p>
        </w:tc>
        <w:tc>
          <w:tcPr>
            <w:tcW w:w="2166" w:type="dxa"/>
            <w:shd w:val="clear" w:color="auto" w:fill="FFFFFF" w:themeFill="background1"/>
            <w:vAlign w:val="center"/>
          </w:tcPr>
          <w:p w14:paraId="417F09B1" w14:textId="6577825F" w:rsidR="0040122F" w:rsidRPr="0040122F" w:rsidRDefault="0040122F" w:rsidP="003A308A">
            <w:pPr>
              <w:spacing w:before="120" w:after="120" w:line="240" w:lineRule="auto"/>
              <w:ind w:right="28"/>
              <w:jc w:val="center"/>
              <w:rPr>
                <w:rFonts w:asciiTheme="minorHAnsi" w:hAnsiTheme="minorHAnsi" w:cstheme="minorHAnsi"/>
                <w:b/>
                <w:bCs/>
                <w:sz w:val="18"/>
                <w:szCs w:val="18"/>
                <w:lang w:eastAsia="pl-PL"/>
              </w:rPr>
            </w:pPr>
            <w:r w:rsidRPr="0040122F">
              <w:rPr>
                <w:rFonts w:asciiTheme="minorHAnsi" w:hAnsiTheme="minorHAnsi" w:cstheme="minorHAnsi"/>
                <w:b/>
                <w:bCs/>
                <w:sz w:val="18"/>
                <w:szCs w:val="18"/>
                <w:lang w:eastAsia="pl-PL"/>
              </w:rPr>
              <w:t>2</w:t>
            </w:r>
          </w:p>
        </w:tc>
        <w:tc>
          <w:tcPr>
            <w:tcW w:w="1464" w:type="dxa"/>
            <w:shd w:val="clear" w:color="auto" w:fill="FFFFFF" w:themeFill="background1"/>
            <w:vAlign w:val="center"/>
          </w:tcPr>
          <w:p w14:paraId="41A3B3FA" w14:textId="34D1627C" w:rsidR="0040122F" w:rsidRPr="0040122F" w:rsidRDefault="0040122F" w:rsidP="003A308A">
            <w:pPr>
              <w:spacing w:before="120" w:after="120" w:line="240" w:lineRule="auto"/>
              <w:ind w:right="28"/>
              <w:jc w:val="center"/>
              <w:rPr>
                <w:rFonts w:asciiTheme="minorHAnsi" w:hAnsiTheme="minorHAnsi" w:cstheme="minorHAnsi"/>
                <w:b/>
                <w:bCs/>
                <w:sz w:val="18"/>
                <w:szCs w:val="18"/>
                <w:lang w:eastAsia="pl-PL"/>
              </w:rPr>
            </w:pPr>
            <w:r w:rsidRPr="0040122F">
              <w:rPr>
                <w:rFonts w:asciiTheme="minorHAnsi" w:hAnsiTheme="minorHAnsi" w:cstheme="minorHAnsi"/>
                <w:b/>
                <w:bCs/>
                <w:sz w:val="18"/>
                <w:szCs w:val="18"/>
                <w:lang w:eastAsia="pl-PL"/>
              </w:rPr>
              <w:t>3</w:t>
            </w:r>
          </w:p>
        </w:tc>
        <w:tc>
          <w:tcPr>
            <w:tcW w:w="1774" w:type="dxa"/>
            <w:shd w:val="clear" w:color="auto" w:fill="FFFFFF" w:themeFill="background1"/>
            <w:vAlign w:val="center"/>
          </w:tcPr>
          <w:p w14:paraId="403C4E25" w14:textId="5FBBFF12" w:rsidR="0040122F" w:rsidRPr="0040122F" w:rsidRDefault="0040122F" w:rsidP="003A308A">
            <w:pPr>
              <w:spacing w:before="120" w:after="120" w:line="240" w:lineRule="auto"/>
              <w:ind w:right="28"/>
              <w:jc w:val="center"/>
              <w:rPr>
                <w:rFonts w:asciiTheme="minorHAnsi" w:hAnsiTheme="minorHAnsi" w:cstheme="minorHAnsi"/>
                <w:b/>
                <w:bCs/>
                <w:sz w:val="18"/>
                <w:szCs w:val="18"/>
                <w:lang w:eastAsia="pl-PL"/>
              </w:rPr>
            </w:pPr>
            <w:r w:rsidRPr="0040122F">
              <w:rPr>
                <w:rFonts w:asciiTheme="minorHAnsi" w:hAnsiTheme="minorHAnsi" w:cstheme="minorHAnsi"/>
                <w:b/>
                <w:bCs/>
                <w:sz w:val="18"/>
                <w:szCs w:val="18"/>
                <w:lang w:eastAsia="pl-PL"/>
              </w:rPr>
              <w:t>4</w:t>
            </w:r>
          </w:p>
        </w:tc>
        <w:tc>
          <w:tcPr>
            <w:tcW w:w="1381" w:type="dxa"/>
            <w:shd w:val="clear" w:color="auto" w:fill="FFFFFF" w:themeFill="background1"/>
            <w:vAlign w:val="center"/>
          </w:tcPr>
          <w:p w14:paraId="648EB07D" w14:textId="4A352F14" w:rsidR="0040122F" w:rsidRPr="0040122F" w:rsidRDefault="0040122F" w:rsidP="003A308A">
            <w:pPr>
              <w:spacing w:line="240" w:lineRule="auto"/>
              <w:jc w:val="center"/>
              <w:rPr>
                <w:rFonts w:asciiTheme="minorHAnsi" w:hAnsiTheme="minorHAnsi" w:cstheme="minorHAnsi"/>
                <w:b/>
                <w:bCs/>
                <w:color w:val="000000"/>
                <w:sz w:val="18"/>
                <w:szCs w:val="18"/>
              </w:rPr>
            </w:pPr>
            <w:r w:rsidRPr="0040122F">
              <w:rPr>
                <w:rFonts w:asciiTheme="minorHAnsi" w:hAnsiTheme="minorHAnsi" w:cstheme="minorHAnsi"/>
                <w:b/>
                <w:bCs/>
                <w:color w:val="000000"/>
                <w:sz w:val="18"/>
                <w:szCs w:val="18"/>
              </w:rPr>
              <w:t>5</w:t>
            </w:r>
          </w:p>
        </w:tc>
        <w:tc>
          <w:tcPr>
            <w:tcW w:w="1354" w:type="dxa"/>
            <w:shd w:val="clear" w:color="auto" w:fill="FFFFFF" w:themeFill="background1"/>
            <w:vAlign w:val="center"/>
          </w:tcPr>
          <w:p w14:paraId="51159D73" w14:textId="755BEE6D" w:rsidR="0040122F" w:rsidRPr="0040122F" w:rsidRDefault="0040122F" w:rsidP="003A308A">
            <w:pPr>
              <w:spacing w:before="120" w:after="120" w:line="240" w:lineRule="auto"/>
              <w:ind w:right="28"/>
              <w:jc w:val="center"/>
              <w:rPr>
                <w:rFonts w:asciiTheme="minorHAnsi" w:hAnsiTheme="minorHAnsi" w:cstheme="minorHAnsi"/>
                <w:b/>
                <w:bCs/>
                <w:sz w:val="18"/>
                <w:szCs w:val="18"/>
                <w:lang w:eastAsia="pl-PL"/>
              </w:rPr>
            </w:pPr>
            <w:r w:rsidRPr="0040122F">
              <w:rPr>
                <w:rFonts w:asciiTheme="minorHAnsi" w:hAnsiTheme="minorHAnsi" w:cstheme="minorHAnsi"/>
                <w:b/>
                <w:bCs/>
                <w:sz w:val="18"/>
                <w:szCs w:val="18"/>
                <w:lang w:eastAsia="pl-PL"/>
              </w:rPr>
              <w:t>6</w:t>
            </w:r>
          </w:p>
        </w:tc>
      </w:tr>
      <w:tr w:rsidR="0040122F" w:rsidRPr="0040122F" w14:paraId="3203A5CA" w14:textId="77777777" w:rsidTr="002B5C22">
        <w:tc>
          <w:tcPr>
            <w:tcW w:w="695" w:type="dxa"/>
            <w:shd w:val="clear" w:color="auto" w:fill="FFFFFF" w:themeFill="background1"/>
            <w:vAlign w:val="center"/>
          </w:tcPr>
          <w:p w14:paraId="60E52424" w14:textId="6E68A796" w:rsidR="0040122F" w:rsidRPr="0040122F" w:rsidRDefault="0040122F" w:rsidP="0040122F">
            <w:pPr>
              <w:spacing w:before="120" w:after="120" w:line="240" w:lineRule="auto"/>
              <w:ind w:right="28"/>
              <w:jc w:val="center"/>
              <w:rPr>
                <w:rFonts w:asciiTheme="minorHAnsi" w:hAnsiTheme="minorHAnsi" w:cstheme="minorHAnsi"/>
                <w:b/>
                <w:bCs/>
                <w:sz w:val="20"/>
                <w:lang w:eastAsia="pl-PL"/>
              </w:rPr>
            </w:pPr>
            <w:r w:rsidRPr="0040122F">
              <w:rPr>
                <w:rFonts w:asciiTheme="minorHAnsi" w:hAnsiTheme="minorHAnsi" w:cstheme="minorHAnsi"/>
                <w:b/>
                <w:bCs/>
                <w:sz w:val="20"/>
                <w:lang w:eastAsia="pl-PL"/>
              </w:rPr>
              <w:t>L.p.</w:t>
            </w:r>
          </w:p>
        </w:tc>
        <w:tc>
          <w:tcPr>
            <w:tcW w:w="2166" w:type="dxa"/>
            <w:shd w:val="clear" w:color="auto" w:fill="FFFFFF" w:themeFill="background1"/>
            <w:vAlign w:val="center"/>
          </w:tcPr>
          <w:p w14:paraId="51A86DF7" w14:textId="47A7A9C1" w:rsidR="0040122F" w:rsidRPr="0040122F" w:rsidRDefault="0040122F" w:rsidP="0040122F">
            <w:pPr>
              <w:spacing w:before="120" w:after="120" w:line="240" w:lineRule="auto"/>
              <w:ind w:right="28"/>
              <w:jc w:val="center"/>
              <w:rPr>
                <w:rFonts w:asciiTheme="minorHAnsi" w:hAnsiTheme="minorHAnsi" w:cstheme="minorHAnsi"/>
                <w:b/>
                <w:bCs/>
                <w:sz w:val="20"/>
                <w:lang w:eastAsia="pl-PL"/>
              </w:rPr>
            </w:pPr>
            <w:r w:rsidRPr="0040122F">
              <w:rPr>
                <w:rFonts w:asciiTheme="minorHAnsi" w:hAnsiTheme="minorHAnsi" w:cstheme="minorHAnsi"/>
                <w:b/>
                <w:bCs/>
                <w:sz w:val="20"/>
                <w:lang w:eastAsia="pl-PL"/>
              </w:rPr>
              <w:t>Rodzaj opakowania wody</w:t>
            </w:r>
          </w:p>
        </w:tc>
        <w:tc>
          <w:tcPr>
            <w:tcW w:w="1464" w:type="dxa"/>
            <w:shd w:val="clear" w:color="auto" w:fill="FFFFFF" w:themeFill="background1"/>
            <w:vAlign w:val="center"/>
          </w:tcPr>
          <w:p w14:paraId="458F845B" w14:textId="44B73A21" w:rsidR="0040122F" w:rsidRPr="0040122F" w:rsidRDefault="0040122F" w:rsidP="0040122F">
            <w:pPr>
              <w:spacing w:before="120" w:after="120" w:line="240" w:lineRule="auto"/>
              <w:ind w:right="28"/>
              <w:jc w:val="center"/>
              <w:rPr>
                <w:rFonts w:asciiTheme="minorHAnsi" w:hAnsiTheme="minorHAnsi" w:cstheme="minorHAnsi"/>
                <w:b/>
                <w:bCs/>
                <w:sz w:val="20"/>
                <w:lang w:eastAsia="pl-PL"/>
              </w:rPr>
            </w:pPr>
            <w:r w:rsidRPr="0040122F">
              <w:rPr>
                <w:rFonts w:asciiTheme="minorHAnsi" w:hAnsiTheme="minorHAnsi" w:cstheme="minorHAnsi"/>
                <w:b/>
                <w:bCs/>
                <w:sz w:val="20"/>
                <w:lang w:eastAsia="pl-PL"/>
              </w:rPr>
              <w:t>Rodzaj wody</w:t>
            </w:r>
          </w:p>
        </w:tc>
        <w:tc>
          <w:tcPr>
            <w:tcW w:w="1774" w:type="dxa"/>
            <w:shd w:val="clear" w:color="auto" w:fill="FFFFFF" w:themeFill="background1"/>
            <w:vAlign w:val="center"/>
          </w:tcPr>
          <w:p w14:paraId="2DD578EB" w14:textId="244A6714" w:rsidR="0040122F" w:rsidRPr="0040122F" w:rsidRDefault="00635331" w:rsidP="0040122F">
            <w:pPr>
              <w:spacing w:before="120" w:after="120" w:line="240" w:lineRule="auto"/>
              <w:ind w:right="28"/>
              <w:jc w:val="center"/>
              <w:rPr>
                <w:rFonts w:asciiTheme="minorHAnsi" w:hAnsiTheme="minorHAnsi" w:cstheme="minorHAnsi"/>
                <w:b/>
                <w:bCs/>
                <w:sz w:val="20"/>
                <w:lang w:eastAsia="pl-PL"/>
              </w:rPr>
            </w:pPr>
            <w:r>
              <w:rPr>
                <w:rFonts w:asciiTheme="minorHAnsi" w:hAnsiTheme="minorHAnsi" w:cstheme="minorHAnsi"/>
                <w:b/>
                <w:bCs/>
                <w:sz w:val="20"/>
                <w:lang w:eastAsia="pl-PL"/>
              </w:rPr>
              <w:t>I</w:t>
            </w:r>
            <w:r w:rsidR="0040122F" w:rsidRPr="0040122F">
              <w:rPr>
                <w:rFonts w:asciiTheme="minorHAnsi" w:hAnsiTheme="minorHAnsi" w:cstheme="minorHAnsi"/>
                <w:b/>
                <w:bCs/>
                <w:sz w:val="20"/>
                <w:lang w:eastAsia="pl-PL"/>
              </w:rPr>
              <w:t xml:space="preserve">lości butelek </w:t>
            </w:r>
            <w:r>
              <w:rPr>
                <w:rFonts w:asciiTheme="minorHAnsi" w:hAnsiTheme="minorHAnsi" w:cstheme="minorHAnsi"/>
                <w:b/>
                <w:bCs/>
                <w:sz w:val="20"/>
                <w:lang w:eastAsia="pl-PL"/>
              </w:rPr>
              <w:t xml:space="preserve">wody </w:t>
            </w:r>
            <w:r w:rsidR="0040122F" w:rsidRPr="0040122F">
              <w:rPr>
                <w:rFonts w:asciiTheme="minorHAnsi" w:hAnsiTheme="minorHAnsi" w:cstheme="minorHAnsi"/>
                <w:b/>
                <w:bCs/>
                <w:sz w:val="20"/>
                <w:lang w:eastAsia="pl-PL"/>
              </w:rPr>
              <w:t>[szt.] do kryterium oceny ofert</w:t>
            </w:r>
          </w:p>
        </w:tc>
        <w:tc>
          <w:tcPr>
            <w:tcW w:w="1381" w:type="dxa"/>
            <w:shd w:val="clear" w:color="auto" w:fill="FFFFFF" w:themeFill="background1"/>
            <w:vAlign w:val="center"/>
          </w:tcPr>
          <w:p w14:paraId="718C8B63" w14:textId="656251E5" w:rsidR="0040122F" w:rsidRPr="0040122F" w:rsidRDefault="0040122F" w:rsidP="0040122F">
            <w:pPr>
              <w:spacing w:line="240" w:lineRule="auto"/>
              <w:jc w:val="center"/>
              <w:rPr>
                <w:rFonts w:asciiTheme="minorHAnsi" w:hAnsiTheme="minorHAnsi" w:cstheme="minorHAnsi"/>
                <w:b/>
                <w:bCs/>
                <w:color w:val="000000"/>
                <w:sz w:val="20"/>
              </w:rPr>
            </w:pPr>
            <w:r w:rsidRPr="0040122F">
              <w:rPr>
                <w:rFonts w:asciiTheme="minorHAnsi" w:hAnsiTheme="minorHAnsi" w:cstheme="minorHAnsi"/>
                <w:b/>
                <w:bCs/>
                <w:color w:val="000000"/>
                <w:sz w:val="20"/>
              </w:rPr>
              <w:t>Ceny jednostkowe [zł/szt.] netto bez kaucji</w:t>
            </w:r>
          </w:p>
        </w:tc>
        <w:tc>
          <w:tcPr>
            <w:tcW w:w="1354" w:type="dxa"/>
            <w:shd w:val="clear" w:color="auto" w:fill="FFFFFF" w:themeFill="background1"/>
            <w:vAlign w:val="center"/>
          </w:tcPr>
          <w:p w14:paraId="37CC41C3" w14:textId="0E8F21F6" w:rsidR="0040122F" w:rsidRPr="0040122F" w:rsidRDefault="0040122F" w:rsidP="0040122F">
            <w:pPr>
              <w:spacing w:before="120" w:after="120" w:line="240" w:lineRule="auto"/>
              <w:ind w:right="28"/>
              <w:jc w:val="center"/>
              <w:rPr>
                <w:rFonts w:asciiTheme="minorHAnsi" w:hAnsiTheme="minorHAnsi" w:cstheme="minorHAnsi"/>
                <w:b/>
                <w:bCs/>
                <w:sz w:val="20"/>
                <w:lang w:eastAsia="pl-PL"/>
              </w:rPr>
            </w:pPr>
            <w:r w:rsidRPr="0040122F">
              <w:rPr>
                <w:rFonts w:asciiTheme="minorHAnsi" w:hAnsiTheme="minorHAnsi" w:cstheme="minorHAnsi"/>
                <w:b/>
                <w:bCs/>
                <w:sz w:val="20"/>
                <w:lang w:eastAsia="pl-PL"/>
              </w:rPr>
              <w:t>Iloczyny kolumny 4 i 5</w:t>
            </w:r>
          </w:p>
        </w:tc>
      </w:tr>
      <w:tr w:rsidR="00D40780" w14:paraId="06A588B9" w14:textId="77777777" w:rsidTr="00BF123C">
        <w:tc>
          <w:tcPr>
            <w:tcW w:w="695" w:type="dxa"/>
            <w:vAlign w:val="center"/>
          </w:tcPr>
          <w:p w14:paraId="50FC08F4" w14:textId="37371706" w:rsidR="00D40780" w:rsidRPr="0040122F" w:rsidRDefault="00D40780" w:rsidP="00D40780">
            <w:pPr>
              <w:spacing w:before="120" w:after="120" w:line="240" w:lineRule="auto"/>
              <w:ind w:right="28"/>
              <w:jc w:val="center"/>
              <w:rPr>
                <w:rFonts w:asciiTheme="minorHAnsi" w:hAnsiTheme="minorHAnsi" w:cstheme="minorHAnsi"/>
                <w:sz w:val="20"/>
                <w:lang w:eastAsia="pl-PL"/>
              </w:rPr>
            </w:pPr>
            <w:r w:rsidRPr="0040122F">
              <w:rPr>
                <w:rFonts w:asciiTheme="minorHAnsi" w:hAnsiTheme="minorHAnsi" w:cstheme="minorHAnsi"/>
                <w:sz w:val="20"/>
                <w:lang w:eastAsia="pl-PL"/>
              </w:rPr>
              <w:t>1</w:t>
            </w:r>
          </w:p>
        </w:tc>
        <w:tc>
          <w:tcPr>
            <w:tcW w:w="2166" w:type="dxa"/>
            <w:vMerge w:val="restart"/>
            <w:vAlign w:val="center"/>
          </w:tcPr>
          <w:p w14:paraId="6FF058EC" w14:textId="171B829F"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40122F">
              <w:rPr>
                <w:rFonts w:asciiTheme="minorHAnsi" w:hAnsiTheme="minorHAnsi" w:cstheme="minorHAnsi"/>
                <w:sz w:val="20"/>
              </w:rPr>
              <w:t>woda w butelkach szklanych o poj. 0,33l</w:t>
            </w:r>
          </w:p>
        </w:tc>
        <w:tc>
          <w:tcPr>
            <w:tcW w:w="1464" w:type="dxa"/>
            <w:vAlign w:val="center"/>
          </w:tcPr>
          <w:p w14:paraId="72903F3B" w14:textId="622C016F"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40122F">
              <w:rPr>
                <w:rFonts w:asciiTheme="minorHAnsi" w:hAnsiTheme="minorHAnsi" w:cstheme="minorHAnsi"/>
                <w:color w:val="000000"/>
                <w:sz w:val="20"/>
              </w:rPr>
              <w:t>niegazowana</w:t>
            </w:r>
          </w:p>
        </w:tc>
        <w:tc>
          <w:tcPr>
            <w:tcW w:w="1774" w:type="dxa"/>
            <w:vAlign w:val="bottom"/>
          </w:tcPr>
          <w:p w14:paraId="22D6B10C" w14:textId="3017D8F5" w:rsidR="00D40780" w:rsidRPr="00D40780"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D40780">
              <w:rPr>
                <w:rFonts w:asciiTheme="minorHAnsi" w:hAnsiTheme="minorHAnsi" w:cstheme="minorHAnsi"/>
                <w:sz w:val="20"/>
              </w:rPr>
              <w:t>113 256</w:t>
            </w:r>
          </w:p>
        </w:tc>
        <w:tc>
          <w:tcPr>
            <w:tcW w:w="1381" w:type="dxa"/>
            <w:vAlign w:val="center"/>
          </w:tcPr>
          <w:p w14:paraId="2152E184" w14:textId="7D88C1B5"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c>
          <w:tcPr>
            <w:tcW w:w="1354" w:type="dxa"/>
            <w:vAlign w:val="center"/>
          </w:tcPr>
          <w:p w14:paraId="03A25BB9" w14:textId="4E007F19"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r>
      <w:tr w:rsidR="00D40780" w14:paraId="59D5DC61" w14:textId="77777777" w:rsidTr="00BF123C">
        <w:tc>
          <w:tcPr>
            <w:tcW w:w="695" w:type="dxa"/>
            <w:vAlign w:val="center"/>
          </w:tcPr>
          <w:p w14:paraId="177AE3BF" w14:textId="577B060A" w:rsidR="00D40780" w:rsidRPr="0040122F" w:rsidRDefault="00D40780" w:rsidP="00D40780">
            <w:pPr>
              <w:spacing w:before="120" w:after="120" w:line="240" w:lineRule="auto"/>
              <w:ind w:right="28"/>
              <w:jc w:val="center"/>
              <w:rPr>
                <w:rFonts w:asciiTheme="minorHAnsi" w:hAnsiTheme="minorHAnsi" w:cstheme="minorHAnsi"/>
                <w:sz w:val="20"/>
                <w:lang w:eastAsia="pl-PL"/>
              </w:rPr>
            </w:pPr>
            <w:r w:rsidRPr="0040122F">
              <w:rPr>
                <w:rFonts w:asciiTheme="minorHAnsi" w:hAnsiTheme="minorHAnsi" w:cstheme="minorHAnsi"/>
                <w:sz w:val="20"/>
                <w:lang w:eastAsia="pl-PL"/>
              </w:rPr>
              <w:t>2</w:t>
            </w:r>
          </w:p>
        </w:tc>
        <w:tc>
          <w:tcPr>
            <w:tcW w:w="2166" w:type="dxa"/>
            <w:vMerge/>
            <w:vAlign w:val="center"/>
          </w:tcPr>
          <w:p w14:paraId="607FD540" w14:textId="73E00EC3"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p>
        </w:tc>
        <w:tc>
          <w:tcPr>
            <w:tcW w:w="1464" w:type="dxa"/>
            <w:vAlign w:val="center"/>
          </w:tcPr>
          <w:p w14:paraId="2324E14D" w14:textId="4D3FD7AA"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40122F">
              <w:rPr>
                <w:rFonts w:asciiTheme="minorHAnsi" w:hAnsiTheme="minorHAnsi" w:cstheme="minorHAnsi"/>
                <w:color w:val="000000"/>
                <w:sz w:val="20"/>
              </w:rPr>
              <w:t>gazowana</w:t>
            </w:r>
          </w:p>
        </w:tc>
        <w:tc>
          <w:tcPr>
            <w:tcW w:w="1774" w:type="dxa"/>
            <w:vAlign w:val="bottom"/>
          </w:tcPr>
          <w:p w14:paraId="58E413C6" w14:textId="1DEB06AC" w:rsidR="00D40780" w:rsidRPr="00D40780"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D40780">
              <w:rPr>
                <w:rFonts w:asciiTheme="minorHAnsi" w:hAnsiTheme="minorHAnsi" w:cstheme="minorHAnsi"/>
                <w:sz w:val="20"/>
              </w:rPr>
              <w:t>144 144</w:t>
            </w:r>
          </w:p>
        </w:tc>
        <w:tc>
          <w:tcPr>
            <w:tcW w:w="1381" w:type="dxa"/>
            <w:vAlign w:val="center"/>
          </w:tcPr>
          <w:p w14:paraId="40D773BD" w14:textId="20B2A00E"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c>
          <w:tcPr>
            <w:tcW w:w="1354" w:type="dxa"/>
            <w:vAlign w:val="center"/>
          </w:tcPr>
          <w:p w14:paraId="247FE737" w14:textId="0418BFAC"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r>
      <w:tr w:rsidR="00D40780" w14:paraId="63F3B114" w14:textId="77777777" w:rsidTr="004F23B0">
        <w:tc>
          <w:tcPr>
            <w:tcW w:w="695" w:type="dxa"/>
            <w:vAlign w:val="center"/>
          </w:tcPr>
          <w:p w14:paraId="7C74664D" w14:textId="25A384B4" w:rsidR="00D40780" w:rsidRPr="0040122F" w:rsidRDefault="00D40780" w:rsidP="00D40780">
            <w:pPr>
              <w:spacing w:before="120" w:after="120" w:line="240" w:lineRule="auto"/>
              <w:ind w:right="28"/>
              <w:jc w:val="center"/>
              <w:rPr>
                <w:rFonts w:asciiTheme="minorHAnsi" w:hAnsiTheme="minorHAnsi" w:cstheme="minorHAnsi"/>
                <w:sz w:val="20"/>
                <w:lang w:eastAsia="pl-PL"/>
              </w:rPr>
            </w:pPr>
            <w:r w:rsidRPr="0040122F">
              <w:rPr>
                <w:rFonts w:asciiTheme="minorHAnsi" w:hAnsiTheme="minorHAnsi" w:cstheme="minorHAnsi"/>
                <w:sz w:val="20"/>
                <w:lang w:eastAsia="pl-PL"/>
              </w:rPr>
              <w:t>3</w:t>
            </w:r>
          </w:p>
        </w:tc>
        <w:tc>
          <w:tcPr>
            <w:tcW w:w="2166" w:type="dxa"/>
            <w:vMerge w:val="restart"/>
            <w:vAlign w:val="center"/>
          </w:tcPr>
          <w:p w14:paraId="18859BD9" w14:textId="38F52544"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40122F">
              <w:rPr>
                <w:rFonts w:asciiTheme="minorHAnsi" w:hAnsiTheme="minorHAnsi" w:cstheme="minorHAnsi"/>
                <w:sz w:val="20"/>
                <w:lang w:eastAsia="pl-PL"/>
              </w:rPr>
              <w:t>woda w butelkach typu PET o poj. 0,5l</w:t>
            </w:r>
          </w:p>
        </w:tc>
        <w:tc>
          <w:tcPr>
            <w:tcW w:w="1464" w:type="dxa"/>
            <w:vAlign w:val="center"/>
          </w:tcPr>
          <w:p w14:paraId="58B8A1AE" w14:textId="25417485"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40122F">
              <w:rPr>
                <w:rFonts w:asciiTheme="minorHAnsi" w:hAnsiTheme="minorHAnsi" w:cstheme="minorHAnsi"/>
                <w:color w:val="000000"/>
                <w:sz w:val="20"/>
              </w:rPr>
              <w:t>niegazowana</w:t>
            </w:r>
          </w:p>
        </w:tc>
        <w:tc>
          <w:tcPr>
            <w:tcW w:w="1774" w:type="dxa"/>
            <w:vAlign w:val="bottom"/>
          </w:tcPr>
          <w:p w14:paraId="3E1F85D9" w14:textId="58FA6843" w:rsidR="00D40780" w:rsidRPr="00D40780"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D40780">
              <w:rPr>
                <w:rFonts w:asciiTheme="minorHAnsi" w:hAnsiTheme="minorHAnsi" w:cstheme="minorHAnsi"/>
                <w:sz w:val="20"/>
              </w:rPr>
              <w:t>75 504</w:t>
            </w:r>
          </w:p>
        </w:tc>
        <w:tc>
          <w:tcPr>
            <w:tcW w:w="1381" w:type="dxa"/>
            <w:vAlign w:val="center"/>
          </w:tcPr>
          <w:p w14:paraId="5A5EB66A" w14:textId="169E9CB0"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c>
          <w:tcPr>
            <w:tcW w:w="1354" w:type="dxa"/>
            <w:vAlign w:val="center"/>
          </w:tcPr>
          <w:p w14:paraId="7E88DF83" w14:textId="447DD7F1"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r>
      <w:tr w:rsidR="00D40780" w14:paraId="34EB6EB2" w14:textId="77777777" w:rsidTr="004F23B0">
        <w:tc>
          <w:tcPr>
            <w:tcW w:w="695" w:type="dxa"/>
            <w:vAlign w:val="center"/>
          </w:tcPr>
          <w:p w14:paraId="161FCF95" w14:textId="0D26A36B" w:rsidR="00D40780" w:rsidRPr="0040122F" w:rsidRDefault="00D40780" w:rsidP="00D40780">
            <w:pPr>
              <w:spacing w:before="120" w:after="120" w:line="240" w:lineRule="auto"/>
              <w:ind w:right="28"/>
              <w:jc w:val="center"/>
              <w:rPr>
                <w:rFonts w:asciiTheme="minorHAnsi" w:hAnsiTheme="minorHAnsi" w:cstheme="minorHAnsi"/>
                <w:sz w:val="20"/>
                <w:lang w:eastAsia="pl-PL"/>
              </w:rPr>
            </w:pPr>
            <w:r w:rsidRPr="0040122F">
              <w:rPr>
                <w:rFonts w:asciiTheme="minorHAnsi" w:hAnsiTheme="minorHAnsi" w:cstheme="minorHAnsi"/>
                <w:sz w:val="20"/>
                <w:lang w:eastAsia="pl-PL"/>
              </w:rPr>
              <w:t>4</w:t>
            </w:r>
          </w:p>
        </w:tc>
        <w:tc>
          <w:tcPr>
            <w:tcW w:w="2166" w:type="dxa"/>
            <w:vMerge/>
            <w:vAlign w:val="center"/>
          </w:tcPr>
          <w:p w14:paraId="5D6B3728" w14:textId="77777777"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p>
        </w:tc>
        <w:tc>
          <w:tcPr>
            <w:tcW w:w="1464" w:type="dxa"/>
            <w:vAlign w:val="center"/>
          </w:tcPr>
          <w:p w14:paraId="752FE3ED" w14:textId="5B1FCB09"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40122F">
              <w:rPr>
                <w:rFonts w:asciiTheme="minorHAnsi" w:hAnsiTheme="minorHAnsi" w:cstheme="minorHAnsi"/>
                <w:color w:val="000000"/>
                <w:sz w:val="20"/>
              </w:rPr>
              <w:t>gazowana</w:t>
            </w:r>
          </w:p>
        </w:tc>
        <w:tc>
          <w:tcPr>
            <w:tcW w:w="1774" w:type="dxa"/>
            <w:vAlign w:val="bottom"/>
          </w:tcPr>
          <w:p w14:paraId="4947F89A" w14:textId="2ED64D66" w:rsidR="00D40780" w:rsidRPr="00D40780"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D40780">
              <w:rPr>
                <w:rFonts w:asciiTheme="minorHAnsi" w:hAnsiTheme="minorHAnsi" w:cstheme="minorHAnsi"/>
                <w:sz w:val="20"/>
              </w:rPr>
              <w:t>96 096</w:t>
            </w:r>
          </w:p>
        </w:tc>
        <w:tc>
          <w:tcPr>
            <w:tcW w:w="1381" w:type="dxa"/>
            <w:vAlign w:val="center"/>
          </w:tcPr>
          <w:p w14:paraId="69190F5F" w14:textId="5DEDD36B"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c>
          <w:tcPr>
            <w:tcW w:w="1354" w:type="dxa"/>
            <w:vAlign w:val="center"/>
          </w:tcPr>
          <w:p w14:paraId="016FB124" w14:textId="2AD203B5" w:rsidR="00D40780" w:rsidRPr="0040122F" w:rsidRDefault="00D40780" w:rsidP="00D40780">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r>
      <w:tr w:rsidR="0040122F" w14:paraId="4E319304" w14:textId="77777777" w:rsidTr="002B5C22">
        <w:tc>
          <w:tcPr>
            <w:tcW w:w="695" w:type="dxa"/>
            <w:vAlign w:val="center"/>
          </w:tcPr>
          <w:p w14:paraId="4AB9D93D" w14:textId="77777777" w:rsidR="0040122F" w:rsidRPr="0040122F" w:rsidRDefault="0040122F" w:rsidP="0040122F">
            <w:pPr>
              <w:spacing w:before="120" w:after="120" w:line="240" w:lineRule="auto"/>
              <w:ind w:right="28"/>
              <w:jc w:val="center"/>
              <w:rPr>
                <w:rFonts w:asciiTheme="minorHAnsi" w:hAnsiTheme="minorHAnsi" w:cstheme="minorHAnsi"/>
                <w:sz w:val="20"/>
                <w:lang w:eastAsia="pl-PL"/>
              </w:rPr>
            </w:pPr>
            <w:r w:rsidRPr="0040122F">
              <w:rPr>
                <w:rFonts w:asciiTheme="minorHAnsi" w:hAnsiTheme="minorHAnsi" w:cstheme="minorHAnsi"/>
                <w:sz w:val="20"/>
                <w:lang w:eastAsia="pl-PL"/>
              </w:rPr>
              <w:t>5</w:t>
            </w:r>
          </w:p>
        </w:tc>
        <w:tc>
          <w:tcPr>
            <w:tcW w:w="2166" w:type="dxa"/>
            <w:vMerge w:val="restart"/>
            <w:vAlign w:val="center"/>
          </w:tcPr>
          <w:p w14:paraId="56CFD219" w14:textId="6AFE7F45" w:rsidR="0040122F" w:rsidRPr="0040122F" w:rsidRDefault="0040122F" w:rsidP="0040122F">
            <w:pPr>
              <w:spacing w:before="120" w:after="120" w:line="240" w:lineRule="auto"/>
              <w:ind w:right="28"/>
              <w:jc w:val="center"/>
              <w:rPr>
                <w:rFonts w:asciiTheme="minorHAnsi" w:hAnsiTheme="minorHAnsi" w:cstheme="minorHAnsi"/>
                <w:sz w:val="20"/>
                <w:highlight w:val="lightGray"/>
                <w:lang w:eastAsia="pl-PL"/>
              </w:rPr>
            </w:pPr>
            <w:r w:rsidRPr="0040122F">
              <w:rPr>
                <w:rFonts w:asciiTheme="minorHAnsi" w:hAnsiTheme="minorHAnsi" w:cstheme="minorHAnsi"/>
                <w:sz w:val="20"/>
                <w:lang w:eastAsia="pl-PL"/>
              </w:rPr>
              <w:t>woda w butelkach typu PET o poj. 1,5l</w:t>
            </w:r>
          </w:p>
        </w:tc>
        <w:tc>
          <w:tcPr>
            <w:tcW w:w="1464" w:type="dxa"/>
            <w:vAlign w:val="center"/>
          </w:tcPr>
          <w:p w14:paraId="7DBBFA38" w14:textId="6DBD055D" w:rsidR="0040122F" w:rsidRPr="0040122F" w:rsidRDefault="0040122F" w:rsidP="0040122F">
            <w:pPr>
              <w:spacing w:before="120" w:after="120" w:line="240" w:lineRule="auto"/>
              <w:ind w:right="28"/>
              <w:jc w:val="center"/>
              <w:rPr>
                <w:rFonts w:asciiTheme="minorHAnsi" w:hAnsiTheme="minorHAnsi" w:cstheme="minorHAnsi"/>
                <w:sz w:val="20"/>
                <w:highlight w:val="lightGray"/>
                <w:lang w:eastAsia="pl-PL"/>
              </w:rPr>
            </w:pPr>
            <w:r w:rsidRPr="0040122F">
              <w:rPr>
                <w:rFonts w:asciiTheme="minorHAnsi" w:hAnsiTheme="minorHAnsi" w:cstheme="minorHAnsi"/>
                <w:color w:val="000000"/>
                <w:sz w:val="20"/>
              </w:rPr>
              <w:t>niegazowana</w:t>
            </w:r>
          </w:p>
        </w:tc>
        <w:tc>
          <w:tcPr>
            <w:tcW w:w="1774" w:type="dxa"/>
            <w:vAlign w:val="center"/>
          </w:tcPr>
          <w:p w14:paraId="2F7B4130" w14:textId="77369C68" w:rsidR="0040122F" w:rsidRPr="00D40780" w:rsidRDefault="0040122F" w:rsidP="0040122F">
            <w:pPr>
              <w:spacing w:before="120" w:after="120" w:line="240" w:lineRule="auto"/>
              <w:ind w:right="28"/>
              <w:jc w:val="center"/>
              <w:rPr>
                <w:rFonts w:asciiTheme="minorHAnsi" w:hAnsiTheme="minorHAnsi" w:cstheme="minorHAnsi"/>
                <w:sz w:val="20"/>
                <w:highlight w:val="lightGray"/>
                <w:lang w:eastAsia="pl-PL"/>
              </w:rPr>
            </w:pPr>
            <w:r w:rsidRPr="00D40780">
              <w:rPr>
                <w:rFonts w:asciiTheme="minorHAnsi" w:hAnsiTheme="minorHAnsi" w:cstheme="minorHAnsi"/>
                <w:sz w:val="20"/>
              </w:rPr>
              <w:t>15 600</w:t>
            </w:r>
          </w:p>
        </w:tc>
        <w:tc>
          <w:tcPr>
            <w:tcW w:w="1381" w:type="dxa"/>
            <w:vAlign w:val="center"/>
          </w:tcPr>
          <w:p w14:paraId="2680983E" w14:textId="4B0BBED2" w:rsidR="0040122F" w:rsidRPr="0040122F" w:rsidRDefault="00D0554C" w:rsidP="0040122F">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c>
          <w:tcPr>
            <w:tcW w:w="1354" w:type="dxa"/>
            <w:vAlign w:val="center"/>
          </w:tcPr>
          <w:p w14:paraId="2E5D5924" w14:textId="55E4F159" w:rsidR="0040122F" w:rsidRPr="0040122F" w:rsidRDefault="00D0554C" w:rsidP="0040122F">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r>
      <w:tr w:rsidR="0040122F" w14:paraId="3666DE9A" w14:textId="77777777" w:rsidTr="002B5C22">
        <w:tc>
          <w:tcPr>
            <w:tcW w:w="695" w:type="dxa"/>
            <w:tcBorders>
              <w:bottom w:val="single" w:sz="4" w:space="0" w:color="auto"/>
            </w:tcBorders>
            <w:vAlign w:val="center"/>
          </w:tcPr>
          <w:p w14:paraId="16DD3C49" w14:textId="5637BF2C" w:rsidR="0040122F" w:rsidRPr="0040122F" w:rsidRDefault="0040122F" w:rsidP="0040122F">
            <w:pPr>
              <w:spacing w:before="120" w:after="120" w:line="240" w:lineRule="auto"/>
              <w:ind w:right="28"/>
              <w:jc w:val="center"/>
              <w:rPr>
                <w:rFonts w:asciiTheme="minorHAnsi" w:hAnsiTheme="minorHAnsi" w:cstheme="minorHAnsi"/>
                <w:sz w:val="20"/>
                <w:lang w:eastAsia="pl-PL"/>
              </w:rPr>
            </w:pPr>
            <w:r w:rsidRPr="0040122F">
              <w:rPr>
                <w:rFonts w:asciiTheme="minorHAnsi" w:hAnsiTheme="minorHAnsi" w:cstheme="minorHAnsi"/>
                <w:sz w:val="20"/>
                <w:lang w:eastAsia="pl-PL"/>
              </w:rPr>
              <w:t>6</w:t>
            </w:r>
          </w:p>
        </w:tc>
        <w:tc>
          <w:tcPr>
            <w:tcW w:w="2166" w:type="dxa"/>
            <w:vMerge/>
            <w:tcBorders>
              <w:bottom w:val="single" w:sz="4" w:space="0" w:color="auto"/>
            </w:tcBorders>
            <w:vAlign w:val="center"/>
          </w:tcPr>
          <w:p w14:paraId="405E8533" w14:textId="77777777" w:rsidR="0040122F" w:rsidRPr="0040122F" w:rsidRDefault="0040122F" w:rsidP="0040122F">
            <w:pPr>
              <w:spacing w:before="120" w:after="120" w:line="240" w:lineRule="auto"/>
              <w:ind w:right="28"/>
              <w:jc w:val="center"/>
              <w:rPr>
                <w:rFonts w:asciiTheme="minorHAnsi" w:hAnsiTheme="minorHAnsi" w:cstheme="minorHAnsi"/>
                <w:sz w:val="20"/>
                <w:highlight w:val="lightGray"/>
                <w:lang w:eastAsia="pl-PL"/>
              </w:rPr>
            </w:pPr>
          </w:p>
        </w:tc>
        <w:tc>
          <w:tcPr>
            <w:tcW w:w="1464" w:type="dxa"/>
            <w:tcBorders>
              <w:bottom w:val="single" w:sz="4" w:space="0" w:color="auto"/>
            </w:tcBorders>
            <w:vAlign w:val="center"/>
          </w:tcPr>
          <w:p w14:paraId="0528D6B7" w14:textId="0783AC9C" w:rsidR="0040122F" w:rsidRPr="0040122F" w:rsidRDefault="0040122F" w:rsidP="0040122F">
            <w:pPr>
              <w:spacing w:before="120" w:after="120" w:line="240" w:lineRule="auto"/>
              <w:ind w:right="28"/>
              <w:jc w:val="center"/>
              <w:rPr>
                <w:rFonts w:asciiTheme="minorHAnsi" w:hAnsiTheme="minorHAnsi" w:cstheme="minorHAnsi"/>
                <w:sz w:val="20"/>
                <w:highlight w:val="lightGray"/>
                <w:lang w:eastAsia="pl-PL"/>
              </w:rPr>
            </w:pPr>
            <w:r w:rsidRPr="0040122F">
              <w:rPr>
                <w:rFonts w:asciiTheme="minorHAnsi" w:hAnsiTheme="minorHAnsi" w:cstheme="minorHAnsi"/>
                <w:color w:val="000000"/>
                <w:sz w:val="20"/>
              </w:rPr>
              <w:t>gazowana</w:t>
            </w:r>
          </w:p>
        </w:tc>
        <w:tc>
          <w:tcPr>
            <w:tcW w:w="1774" w:type="dxa"/>
            <w:tcBorders>
              <w:bottom w:val="single" w:sz="4" w:space="0" w:color="auto"/>
            </w:tcBorders>
            <w:vAlign w:val="center"/>
          </w:tcPr>
          <w:p w14:paraId="0AC1CE26" w14:textId="051B2823" w:rsidR="0040122F" w:rsidRPr="00D40780" w:rsidRDefault="0040122F" w:rsidP="0040122F">
            <w:pPr>
              <w:spacing w:before="120" w:after="120" w:line="240" w:lineRule="auto"/>
              <w:ind w:right="28"/>
              <w:jc w:val="center"/>
              <w:rPr>
                <w:rFonts w:asciiTheme="minorHAnsi" w:hAnsiTheme="minorHAnsi" w:cstheme="minorHAnsi"/>
                <w:sz w:val="20"/>
                <w:highlight w:val="lightGray"/>
                <w:lang w:eastAsia="pl-PL"/>
              </w:rPr>
            </w:pPr>
            <w:r w:rsidRPr="00D40780">
              <w:rPr>
                <w:rFonts w:asciiTheme="minorHAnsi" w:hAnsiTheme="minorHAnsi" w:cstheme="minorHAnsi"/>
                <w:sz w:val="20"/>
              </w:rPr>
              <w:t>18 600</w:t>
            </w:r>
          </w:p>
        </w:tc>
        <w:tc>
          <w:tcPr>
            <w:tcW w:w="1381" w:type="dxa"/>
            <w:tcBorders>
              <w:bottom w:val="single" w:sz="4" w:space="0" w:color="auto"/>
            </w:tcBorders>
            <w:vAlign w:val="center"/>
          </w:tcPr>
          <w:p w14:paraId="480E4CF7" w14:textId="1CA44FD0" w:rsidR="0040122F" w:rsidRPr="0040122F" w:rsidRDefault="00D0554C" w:rsidP="0040122F">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c>
          <w:tcPr>
            <w:tcW w:w="1354" w:type="dxa"/>
            <w:tcBorders>
              <w:bottom w:val="single" w:sz="4" w:space="0" w:color="auto"/>
            </w:tcBorders>
            <w:vAlign w:val="center"/>
          </w:tcPr>
          <w:p w14:paraId="67AB6C4E" w14:textId="6696AA03" w:rsidR="0040122F" w:rsidRPr="0040122F" w:rsidRDefault="00D0554C" w:rsidP="0040122F">
            <w:pPr>
              <w:spacing w:before="120" w:after="120" w:line="240" w:lineRule="auto"/>
              <w:ind w:right="28"/>
              <w:jc w:val="center"/>
              <w:rPr>
                <w:rFonts w:asciiTheme="minorHAnsi" w:hAnsiTheme="minorHAnsi" w:cstheme="minorHAnsi"/>
                <w:sz w:val="20"/>
                <w:highlight w:val="lightGray"/>
                <w:lang w:eastAsia="pl-PL"/>
              </w:rPr>
            </w:pPr>
            <w:r w:rsidRPr="002B5C22">
              <w:rPr>
                <w:rFonts w:asciiTheme="minorHAnsi" w:hAnsiTheme="minorHAnsi" w:cstheme="minorHAnsi"/>
                <w:sz w:val="20"/>
                <w:highlight w:val="yellow"/>
                <w:lang w:eastAsia="pl-PL"/>
              </w:rPr>
              <w:t>…</w:t>
            </w:r>
          </w:p>
        </w:tc>
      </w:tr>
      <w:tr w:rsidR="0040122F" w:rsidRPr="00D0554C" w14:paraId="5630EDE6" w14:textId="77777777" w:rsidTr="002B5C22">
        <w:tc>
          <w:tcPr>
            <w:tcW w:w="7480" w:type="dxa"/>
            <w:gridSpan w:val="5"/>
            <w:tcBorders>
              <w:top w:val="single" w:sz="4" w:space="0" w:color="auto"/>
              <w:left w:val="nil"/>
              <w:bottom w:val="nil"/>
              <w:right w:val="single" w:sz="4" w:space="0" w:color="auto"/>
            </w:tcBorders>
            <w:vAlign w:val="center"/>
          </w:tcPr>
          <w:p w14:paraId="4E1ABA8D" w14:textId="52BDADB4" w:rsidR="0040122F" w:rsidRPr="00D0554C" w:rsidRDefault="00D0554C" w:rsidP="00D0554C">
            <w:pPr>
              <w:spacing w:before="120" w:after="120" w:line="240" w:lineRule="auto"/>
              <w:ind w:right="28"/>
              <w:jc w:val="right"/>
              <w:rPr>
                <w:rFonts w:asciiTheme="minorHAnsi" w:hAnsiTheme="minorHAnsi" w:cstheme="minorHAnsi"/>
                <w:sz w:val="20"/>
                <w:highlight w:val="lightGray"/>
                <w:lang w:eastAsia="pl-PL"/>
              </w:rPr>
            </w:pPr>
            <w:r w:rsidRPr="00D16D59">
              <w:rPr>
                <w:rFonts w:asciiTheme="minorHAnsi" w:hAnsiTheme="minorHAnsi" w:cstheme="minorHAnsi"/>
                <w:b/>
                <w:bCs/>
                <w:sz w:val="20"/>
                <w:lang w:eastAsia="pl-PL"/>
              </w:rPr>
              <w:t>Razem</w:t>
            </w:r>
            <w:r w:rsidRPr="00D16D59">
              <w:rPr>
                <w:rFonts w:asciiTheme="minorHAnsi" w:hAnsiTheme="minorHAnsi" w:cstheme="minorHAnsi"/>
                <w:sz w:val="20"/>
                <w:lang w:eastAsia="pl-PL"/>
              </w:rPr>
              <w:t xml:space="preserve"> (</w:t>
            </w:r>
            <w:r w:rsidRPr="00D16D59">
              <w:rPr>
                <w:rFonts w:asciiTheme="minorHAnsi" w:hAnsiTheme="minorHAnsi" w:cstheme="minorHAnsi"/>
                <w:i/>
                <w:iCs/>
                <w:color w:val="FF0000"/>
                <w:sz w:val="20"/>
                <w:lang w:eastAsia="pl-PL"/>
              </w:rPr>
              <w:t>tę kwotę</w:t>
            </w:r>
            <w:r w:rsidRPr="00D0554C">
              <w:rPr>
                <w:rFonts w:asciiTheme="minorHAnsi" w:hAnsiTheme="minorHAnsi" w:cstheme="minorHAnsi"/>
                <w:sz w:val="20"/>
                <w:lang w:eastAsia="pl-PL"/>
              </w:rPr>
              <w:t xml:space="preserve"> </w:t>
            </w:r>
            <w:r w:rsidRPr="00D0554C">
              <w:rPr>
                <w:rFonts w:asciiTheme="minorHAnsi" w:hAnsiTheme="minorHAnsi" w:cstheme="minorHAnsi"/>
                <w:i/>
                <w:iCs/>
                <w:color w:val="FF0000"/>
                <w:sz w:val="20"/>
              </w:rPr>
              <w:t>proszę też wpisać w odpowiedniej rubryce elektronicznego Systemu Zakupowego GK PGE</w:t>
            </w:r>
          </w:p>
        </w:tc>
        <w:tc>
          <w:tcPr>
            <w:tcW w:w="1354" w:type="dxa"/>
            <w:tcBorders>
              <w:top w:val="single" w:sz="4" w:space="0" w:color="auto"/>
              <w:left w:val="single" w:sz="4" w:space="0" w:color="auto"/>
              <w:bottom w:val="single" w:sz="4" w:space="0" w:color="auto"/>
              <w:right w:val="single" w:sz="4" w:space="0" w:color="auto"/>
            </w:tcBorders>
            <w:vAlign w:val="center"/>
          </w:tcPr>
          <w:p w14:paraId="72738E8F" w14:textId="3D0531EC" w:rsidR="0040122F" w:rsidRPr="00D0554C" w:rsidRDefault="00D0554C" w:rsidP="00D0554C">
            <w:pPr>
              <w:spacing w:before="120" w:after="120" w:line="240" w:lineRule="auto"/>
              <w:ind w:right="28"/>
              <w:jc w:val="center"/>
              <w:rPr>
                <w:rFonts w:asciiTheme="minorHAnsi" w:hAnsiTheme="minorHAnsi" w:cstheme="minorHAnsi"/>
                <w:sz w:val="20"/>
                <w:highlight w:val="lightGray"/>
                <w:lang w:eastAsia="pl-PL"/>
              </w:rPr>
            </w:pPr>
            <w:r w:rsidRPr="00D0554C">
              <w:rPr>
                <w:rFonts w:asciiTheme="minorHAnsi" w:hAnsiTheme="minorHAnsi" w:cstheme="minorHAnsi"/>
                <w:sz w:val="20"/>
                <w:highlight w:val="yellow"/>
                <w:lang w:eastAsia="pl-PL"/>
              </w:rPr>
              <w:t>…</w:t>
            </w:r>
          </w:p>
        </w:tc>
      </w:tr>
    </w:tbl>
    <w:p w14:paraId="0B9BC0E1" w14:textId="4067C99F" w:rsidR="00D0554C" w:rsidRPr="00D16D59" w:rsidRDefault="00D0554C" w:rsidP="00D0554C">
      <w:pPr>
        <w:pStyle w:val="Akapitzlist"/>
        <w:numPr>
          <w:ilvl w:val="0"/>
          <w:numId w:val="42"/>
        </w:numPr>
        <w:spacing w:before="120" w:after="120" w:line="240" w:lineRule="auto"/>
        <w:ind w:left="709" w:hanging="567"/>
        <w:contextualSpacing w:val="0"/>
        <w:rPr>
          <w:rFonts w:ascii="Verdana" w:hAnsi="Verdana" w:cstheme="minorHAnsi"/>
          <w:sz w:val="18"/>
          <w:szCs w:val="18"/>
        </w:rPr>
      </w:pPr>
      <w:r w:rsidRPr="00D16D59">
        <w:rPr>
          <w:rFonts w:ascii="Verdana" w:hAnsi="Verdana" w:cstheme="minorHAnsi"/>
          <w:sz w:val="18"/>
          <w:szCs w:val="18"/>
        </w:rPr>
        <w:t xml:space="preserve">Stawka podatku VAT: </w:t>
      </w:r>
      <w:r w:rsidRPr="00D16D59">
        <w:rPr>
          <w:rFonts w:ascii="Verdana" w:hAnsi="Verdana" w:cstheme="minorHAnsi"/>
          <w:sz w:val="18"/>
          <w:szCs w:val="18"/>
          <w:highlight w:val="yellow"/>
        </w:rPr>
        <w:t>…</w:t>
      </w:r>
      <w:r w:rsidRPr="00D16D59">
        <w:rPr>
          <w:rFonts w:ascii="Verdana" w:hAnsi="Verdana" w:cstheme="minorHAnsi"/>
          <w:sz w:val="18"/>
          <w:szCs w:val="18"/>
        </w:rPr>
        <w:t xml:space="preserve"> %</w:t>
      </w:r>
      <w:r w:rsidR="00D16D59" w:rsidRPr="00D16D59">
        <w:rPr>
          <w:rFonts w:ascii="Verdana" w:hAnsi="Verdana" w:cstheme="minorHAnsi"/>
          <w:sz w:val="18"/>
          <w:szCs w:val="18"/>
        </w:rPr>
        <w:t xml:space="preserve"> (</w:t>
      </w:r>
      <w:r w:rsidR="00D16D59" w:rsidRPr="00635331">
        <w:rPr>
          <w:rFonts w:ascii="Verdana" w:hAnsi="Verdana" w:cstheme="minorHAnsi"/>
          <w:i/>
          <w:iCs/>
          <w:color w:val="FF0000"/>
          <w:sz w:val="18"/>
          <w:szCs w:val="18"/>
        </w:rPr>
        <w:t>jeśli są różne stawki podatku VAT dla różnych L</w:t>
      </w:r>
      <w:r w:rsidR="00635331">
        <w:rPr>
          <w:rFonts w:ascii="Verdana" w:hAnsi="Verdana" w:cstheme="minorHAnsi"/>
          <w:i/>
          <w:iCs/>
          <w:color w:val="FF0000"/>
          <w:sz w:val="18"/>
          <w:szCs w:val="18"/>
        </w:rPr>
        <w:t>.p.</w:t>
      </w:r>
      <w:r w:rsidR="00D16D59" w:rsidRPr="00635331">
        <w:rPr>
          <w:rFonts w:ascii="Verdana" w:hAnsi="Verdana" w:cstheme="minorHAnsi"/>
          <w:i/>
          <w:iCs/>
          <w:color w:val="FF0000"/>
          <w:sz w:val="18"/>
          <w:szCs w:val="18"/>
        </w:rPr>
        <w:t xml:space="preserve">, to proszę </w:t>
      </w:r>
      <w:r w:rsidR="00635331">
        <w:rPr>
          <w:rFonts w:ascii="Verdana" w:hAnsi="Verdana" w:cstheme="minorHAnsi"/>
          <w:i/>
          <w:iCs/>
          <w:color w:val="FF0000"/>
          <w:sz w:val="18"/>
          <w:szCs w:val="18"/>
        </w:rPr>
        <w:t>podanie s</w:t>
      </w:r>
      <w:r w:rsidR="00D16D59" w:rsidRPr="00635331">
        <w:rPr>
          <w:rFonts w:ascii="Verdana" w:hAnsi="Verdana" w:cstheme="minorHAnsi"/>
          <w:i/>
          <w:iCs/>
          <w:color w:val="FF0000"/>
          <w:sz w:val="18"/>
          <w:szCs w:val="18"/>
        </w:rPr>
        <w:t>tawk</w:t>
      </w:r>
      <w:r w:rsidR="00635331">
        <w:rPr>
          <w:rFonts w:ascii="Verdana" w:hAnsi="Verdana" w:cstheme="minorHAnsi"/>
          <w:i/>
          <w:iCs/>
          <w:color w:val="FF0000"/>
          <w:sz w:val="18"/>
          <w:szCs w:val="18"/>
        </w:rPr>
        <w:t>i</w:t>
      </w:r>
      <w:r w:rsidR="00D16D59" w:rsidRPr="00635331">
        <w:rPr>
          <w:rFonts w:ascii="Verdana" w:hAnsi="Verdana" w:cstheme="minorHAnsi"/>
          <w:i/>
          <w:iCs/>
          <w:color w:val="FF0000"/>
          <w:sz w:val="18"/>
          <w:szCs w:val="18"/>
        </w:rPr>
        <w:t xml:space="preserve"> podatku VAT dla </w:t>
      </w:r>
      <w:r w:rsidR="00635331">
        <w:rPr>
          <w:rFonts w:ascii="Verdana" w:hAnsi="Verdana" w:cstheme="minorHAnsi"/>
          <w:i/>
          <w:iCs/>
          <w:color w:val="FF0000"/>
          <w:sz w:val="18"/>
          <w:szCs w:val="18"/>
        </w:rPr>
        <w:t xml:space="preserve">każdej z </w:t>
      </w:r>
      <w:r w:rsidR="00D16D59" w:rsidRPr="00635331">
        <w:rPr>
          <w:rFonts w:ascii="Verdana" w:hAnsi="Verdana" w:cstheme="minorHAnsi"/>
          <w:i/>
          <w:iCs/>
          <w:color w:val="FF0000"/>
          <w:sz w:val="18"/>
          <w:szCs w:val="18"/>
        </w:rPr>
        <w:t>L</w:t>
      </w:r>
      <w:r w:rsidR="00635331">
        <w:rPr>
          <w:rFonts w:ascii="Verdana" w:hAnsi="Verdana" w:cstheme="minorHAnsi"/>
          <w:i/>
          <w:iCs/>
          <w:color w:val="FF0000"/>
          <w:sz w:val="18"/>
          <w:szCs w:val="18"/>
        </w:rPr>
        <w:t>.</w:t>
      </w:r>
      <w:r w:rsidR="00D16D59" w:rsidRPr="00635331">
        <w:rPr>
          <w:rFonts w:ascii="Verdana" w:hAnsi="Verdana" w:cstheme="minorHAnsi"/>
          <w:i/>
          <w:iCs/>
          <w:color w:val="FF0000"/>
          <w:sz w:val="18"/>
          <w:szCs w:val="18"/>
        </w:rPr>
        <w:t>p.</w:t>
      </w:r>
      <w:r w:rsidR="00635331">
        <w:rPr>
          <w:rFonts w:ascii="Verdana" w:hAnsi="Verdana" w:cstheme="minorHAnsi"/>
          <w:i/>
          <w:iCs/>
          <w:color w:val="FF0000"/>
          <w:sz w:val="18"/>
          <w:szCs w:val="18"/>
        </w:rPr>
        <w:t xml:space="preserve">, np. VAT dla L.p. 1: </w:t>
      </w:r>
      <w:r w:rsidR="00635331" w:rsidRPr="00D16D59">
        <w:rPr>
          <w:rFonts w:ascii="Verdana" w:hAnsi="Verdana" w:cstheme="minorHAnsi"/>
          <w:sz w:val="18"/>
          <w:szCs w:val="18"/>
          <w:highlight w:val="yellow"/>
        </w:rPr>
        <w:t>…</w:t>
      </w:r>
      <w:r w:rsidR="00635331" w:rsidRPr="00D16D59">
        <w:rPr>
          <w:rFonts w:ascii="Verdana" w:hAnsi="Verdana" w:cstheme="minorHAnsi"/>
          <w:sz w:val="18"/>
          <w:szCs w:val="18"/>
        </w:rPr>
        <w:t xml:space="preserve"> %</w:t>
      </w:r>
      <w:r w:rsidR="00635331">
        <w:rPr>
          <w:rFonts w:ascii="Verdana" w:hAnsi="Verdana" w:cstheme="minorHAnsi"/>
          <w:sz w:val="18"/>
          <w:szCs w:val="18"/>
        </w:rPr>
        <w:t xml:space="preserve">, </w:t>
      </w:r>
      <w:r w:rsidR="00D16D59" w:rsidRPr="00635331">
        <w:rPr>
          <w:rFonts w:ascii="Verdana" w:hAnsi="Verdana" w:cstheme="minorHAnsi"/>
          <w:i/>
          <w:iCs/>
          <w:color w:val="FF0000"/>
          <w:sz w:val="18"/>
          <w:szCs w:val="18"/>
        </w:rPr>
        <w:t>…</w:t>
      </w:r>
      <w:r w:rsidR="00D16D59" w:rsidRPr="00D16D59">
        <w:rPr>
          <w:rFonts w:ascii="Verdana" w:hAnsi="Verdana" w:cstheme="minorHAnsi"/>
          <w:sz w:val="18"/>
          <w:szCs w:val="18"/>
        </w:rPr>
        <w:t>)</w:t>
      </w:r>
    </w:p>
    <w:p w14:paraId="3B954F5B" w14:textId="3057ECCC" w:rsidR="00D0554C" w:rsidRPr="00D16D59" w:rsidRDefault="00D0554C" w:rsidP="00D0554C">
      <w:pPr>
        <w:pStyle w:val="Akapitzlist"/>
        <w:numPr>
          <w:ilvl w:val="0"/>
          <w:numId w:val="42"/>
        </w:numPr>
        <w:spacing w:before="120" w:after="120" w:line="240" w:lineRule="auto"/>
        <w:ind w:left="709" w:hanging="567"/>
        <w:contextualSpacing w:val="0"/>
        <w:rPr>
          <w:rFonts w:ascii="Verdana" w:hAnsi="Verdana" w:cstheme="minorHAnsi"/>
          <w:sz w:val="18"/>
          <w:szCs w:val="18"/>
        </w:rPr>
      </w:pPr>
      <w:r w:rsidRPr="00D16D59">
        <w:rPr>
          <w:rFonts w:ascii="Verdana" w:hAnsi="Verdana" w:cstheme="minorHAnsi"/>
          <w:sz w:val="18"/>
          <w:szCs w:val="18"/>
        </w:rPr>
        <w:t xml:space="preserve">Oświadczamy, że na przedmiot </w:t>
      </w:r>
      <w:r w:rsidR="00971472">
        <w:rPr>
          <w:rFonts w:ascii="Verdana" w:hAnsi="Verdana" w:cstheme="minorHAnsi"/>
          <w:sz w:val="18"/>
          <w:szCs w:val="18"/>
        </w:rPr>
        <w:t>zamówienia</w:t>
      </w:r>
      <w:r w:rsidRPr="00D16D59">
        <w:rPr>
          <w:rFonts w:ascii="Verdana" w:hAnsi="Verdana" w:cstheme="minorHAnsi"/>
          <w:sz w:val="18"/>
          <w:szCs w:val="18"/>
        </w:rPr>
        <w:t xml:space="preserve"> gwarancji zgodnie z OPZ.</w:t>
      </w:r>
    </w:p>
    <w:p w14:paraId="6A122F98" w14:textId="1D565CF8" w:rsidR="00D0554C" w:rsidRPr="00D16D59" w:rsidRDefault="00D0554C" w:rsidP="00D0554C">
      <w:pPr>
        <w:pStyle w:val="Akapitzlist"/>
        <w:numPr>
          <w:ilvl w:val="0"/>
          <w:numId w:val="42"/>
        </w:numPr>
        <w:spacing w:before="120" w:after="120" w:line="240" w:lineRule="auto"/>
        <w:ind w:left="709" w:hanging="567"/>
        <w:contextualSpacing w:val="0"/>
        <w:rPr>
          <w:rFonts w:ascii="Verdana" w:hAnsi="Verdana" w:cstheme="minorHAnsi"/>
          <w:sz w:val="18"/>
          <w:szCs w:val="18"/>
        </w:rPr>
      </w:pPr>
      <w:r w:rsidRPr="00D16D59">
        <w:rPr>
          <w:rFonts w:ascii="Verdana" w:hAnsi="Verdana" w:cstheme="minorHAnsi"/>
          <w:bCs/>
          <w:sz w:val="18"/>
          <w:szCs w:val="18"/>
        </w:rPr>
        <w:t xml:space="preserve">Termin płatności: </w:t>
      </w:r>
      <w:r w:rsidRPr="00D40780">
        <w:rPr>
          <w:rFonts w:ascii="Verdana" w:hAnsi="Verdana" w:cstheme="minorHAnsi"/>
          <w:b/>
          <w:sz w:val="18"/>
          <w:szCs w:val="18"/>
        </w:rPr>
        <w:t>30 dni</w:t>
      </w:r>
      <w:r w:rsidRPr="00D16D59">
        <w:rPr>
          <w:rFonts w:ascii="Verdana" w:hAnsi="Verdana" w:cstheme="minorHAnsi"/>
          <w:bCs/>
          <w:sz w:val="18"/>
          <w:szCs w:val="18"/>
        </w:rPr>
        <w:t xml:space="preserve"> od dostarczenia faktury do Zamawiającego.</w:t>
      </w:r>
    </w:p>
    <w:p w14:paraId="17775204" w14:textId="77777777" w:rsidR="0040122F" w:rsidRPr="0010721C" w:rsidRDefault="0040122F" w:rsidP="005627C4">
      <w:pPr>
        <w:spacing w:before="120" w:after="120" w:line="240" w:lineRule="auto"/>
        <w:ind w:right="28"/>
        <w:rPr>
          <w:rFonts w:ascii="Verdana" w:hAnsi="Verdana" w:cs="Arial"/>
          <w:sz w:val="18"/>
          <w:szCs w:val="18"/>
          <w:highlight w:val="lightGray"/>
          <w:lang w:eastAsia="pl-PL"/>
        </w:rPr>
      </w:pPr>
    </w:p>
    <w:p w14:paraId="3FC3D9C5" w14:textId="11052A57" w:rsidR="003E6756" w:rsidRPr="0010721C" w:rsidRDefault="003E6756" w:rsidP="005627C4">
      <w:pPr>
        <w:pStyle w:val="Akapitzlist"/>
        <w:spacing w:before="120" w:after="120" w:line="240" w:lineRule="auto"/>
        <w:ind w:left="709"/>
        <w:contextualSpacing w:val="0"/>
        <w:rPr>
          <w:rFonts w:ascii="Verdana" w:hAnsi="Verdana" w:cs="Arial"/>
          <w:sz w:val="18"/>
          <w:szCs w:val="18"/>
        </w:rPr>
      </w:pPr>
      <w:r w:rsidRPr="0010721C">
        <w:rPr>
          <w:rFonts w:ascii="Verdana" w:hAnsi="Verdana" w:cs="Arial"/>
          <w:sz w:val="18"/>
          <w:szCs w:val="18"/>
        </w:rPr>
        <w:t>Wybór</w:t>
      </w:r>
      <w:r w:rsidR="005301AB" w:rsidRPr="0010721C">
        <w:rPr>
          <w:rFonts w:ascii="Verdana" w:hAnsi="Verdana" w:cs="Arial"/>
          <w:sz w:val="18"/>
          <w:szCs w:val="18"/>
        </w:rPr>
        <w:t xml:space="preserve"> naszej Oferty </w:t>
      </w:r>
      <w:r w:rsidR="00F74552" w:rsidRPr="007F6108">
        <w:rPr>
          <w:rFonts w:ascii="Verdana" w:hAnsi="Verdana" w:cs="Arial"/>
          <w:b/>
          <w:sz w:val="18"/>
          <w:szCs w:val="18"/>
          <w:highlight w:val="yellow"/>
        </w:rPr>
        <w:t xml:space="preserve">nie będzie / </w:t>
      </w:r>
      <w:r w:rsidR="005301AB" w:rsidRPr="007F6108">
        <w:rPr>
          <w:rFonts w:ascii="Verdana" w:hAnsi="Verdana" w:cs="Arial"/>
          <w:b/>
          <w:sz w:val="18"/>
          <w:szCs w:val="18"/>
          <w:highlight w:val="yellow"/>
        </w:rPr>
        <w:t>będzie</w:t>
      </w:r>
      <w:r w:rsidR="007F6108" w:rsidRPr="0010721C">
        <w:rPr>
          <w:rFonts w:ascii="Verdana" w:hAnsi="Verdana" w:cs="Arial"/>
          <w:bCs/>
          <w:iCs/>
          <w:sz w:val="18"/>
          <w:szCs w:val="18"/>
          <w:highlight w:val="yellow"/>
          <w:vertAlign w:val="superscript"/>
        </w:rPr>
        <w:t>4</w:t>
      </w:r>
      <w:r w:rsidRPr="0010721C">
        <w:rPr>
          <w:rFonts w:ascii="Verdana" w:hAnsi="Verdana" w:cs="Arial"/>
          <w:sz w:val="18"/>
          <w:szCs w:val="18"/>
        </w:rPr>
        <w:t xml:space="preserve"> prowadzić do powstania u Zamawiającego obowiązku podatkowego.</w:t>
      </w:r>
      <w:r w:rsidR="00F74552" w:rsidRPr="0010721C">
        <w:rPr>
          <w:rFonts w:ascii="Verdana" w:hAnsi="Verdana" w:cs="Arial"/>
          <w:sz w:val="18"/>
          <w:szCs w:val="18"/>
        </w:rPr>
        <w:t xml:space="preserve"> </w:t>
      </w:r>
    </w:p>
    <w:p w14:paraId="57863321" w14:textId="22B63B83" w:rsidR="005301AB" w:rsidRPr="0010721C" w:rsidRDefault="00F74552" w:rsidP="005627C4">
      <w:pPr>
        <w:pStyle w:val="Akapitzlist"/>
        <w:spacing w:before="120" w:after="120" w:line="240" w:lineRule="auto"/>
        <w:ind w:left="709"/>
        <w:contextualSpacing w:val="0"/>
        <w:rPr>
          <w:rFonts w:ascii="Verdana" w:hAnsi="Verdana" w:cs="Arial"/>
          <w:sz w:val="18"/>
          <w:szCs w:val="18"/>
        </w:rPr>
      </w:pPr>
      <w:r w:rsidRPr="0010721C">
        <w:rPr>
          <w:rFonts w:ascii="Verdana" w:hAnsi="Verdana" w:cs="Arial"/>
          <w:b/>
          <w:sz w:val="18"/>
          <w:szCs w:val="18"/>
        </w:rPr>
        <w:t>Jeśli tak</w:t>
      </w:r>
      <w:r w:rsidRPr="0010721C">
        <w:rPr>
          <w:rFonts w:ascii="Verdana" w:hAnsi="Verdana" w:cs="Arial"/>
          <w:sz w:val="18"/>
          <w:szCs w:val="18"/>
        </w:rPr>
        <w:t>, w</w:t>
      </w:r>
      <w:r w:rsidR="003E6756" w:rsidRPr="0010721C">
        <w:rPr>
          <w:rFonts w:ascii="Verdana" w:hAnsi="Verdana" w:cs="Arial"/>
          <w:sz w:val="18"/>
          <w:szCs w:val="18"/>
        </w:rPr>
        <w:t>skazujemy nazwę (rodzaj) towaru lub usługi, których dostawa lub świadczenie będzie prowadzić do jego powstania, oraz wskazując ich wartość bez kwoty podatku</w:t>
      </w:r>
      <w:r w:rsidRPr="0010721C">
        <w:rPr>
          <w:rFonts w:ascii="Verdana" w:hAnsi="Verdana" w:cs="Arial"/>
          <w:sz w:val="18"/>
          <w:szCs w:val="18"/>
        </w:rPr>
        <w:t xml:space="preserve"> oraz stawkę podatku, która zgodnie z wiedza wykonawcy, będzie miała zastosowanie</w:t>
      </w:r>
      <w:r w:rsidR="003E6756" w:rsidRPr="0010721C">
        <w:rPr>
          <w:rFonts w:ascii="Verdana" w:hAnsi="Verdana" w:cs="Arial"/>
          <w:sz w:val="18"/>
          <w:szCs w:val="18"/>
        </w:rPr>
        <w:t>:</w:t>
      </w:r>
      <w:r w:rsidR="005301AB" w:rsidRPr="0010721C">
        <w:rPr>
          <w:rFonts w:ascii="Verdana" w:hAnsi="Verdana" w:cs="Arial"/>
          <w:sz w:val="18"/>
          <w:szCs w:val="18"/>
        </w:rPr>
        <w:t xml:space="preserve">  </w:t>
      </w:r>
      <w:r w:rsidR="003E6756" w:rsidRPr="0010721C">
        <w:rPr>
          <w:rFonts w:ascii="Verdana" w:hAnsi="Verdana" w:cs="Arial"/>
          <w:sz w:val="18"/>
          <w:szCs w:val="18"/>
        </w:rPr>
        <w:t xml:space="preserve">…………………………………………….. </w:t>
      </w:r>
      <w:r w:rsidR="00C830AB" w:rsidRPr="0010721C">
        <w:rPr>
          <w:rFonts w:ascii="Verdana" w:hAnsi="Verdana" w:cs="Arial"/>
          <w:i/>
          <w:sz w:val="18"/>
          <w:szCs w:val="18"/>
        </w:rPr>
        <w:t>(do wypełnienia dla Wykonawcy zagranicznego)</w:t>
      </w:r>
    </w:p>
    <w:p w14:paraId="52646DA7" w14:textId="3D7049BA" w:rsidR="005301AB" w:rsidRPr="0010721C" w:rsidRDefault="00540974"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 xml:space="preserve">Zapoznaliśmy się i w pełni akceptujemy treść </w:t>
      </w:r>
      <w:r w:rsidR="004D73CB" w:rsidRPr="0010721C">
        <w:rPr>
          <w:rFonts w:ascii="Verdana" w:hAnsi="Verdana" w:cs="Arial"/>
          <w:sz w:val="18"/>
          <w:szCs w:val="18"/>
        </w:rPr>
        <w:t>SWZ</w:t>
      </w:r>
      <w:r w:rsidR="002F4DB3" w:rsidRPr="0010721C">
        <w:rPr>
          <w:rFonts w:ascii="Verdana" w:hAnsi="Verdana" w:cs="Arial"/>
          <w:sz w:val="18"/>
          <w:szCs w:val="18"/>
        </w:rPr>
        <w:t>, (w tym Wzoru Umowy)</w:t>
      </w:r>
      <w:r w:rsidR="00F74552" w:rsidRPr="0010721C">
        <w:rPr>
          <w:rFonts w:ascii="Verdana" w:hAnsi="Verdana" w:cs="Arial"/>
          <w:sz w:val="18"/>
          <w:szCs w:val="18"/>
        </w:rPr>
        <w:t>, treść wyjaśnień i modyfikacji SWZ</w:t>
      </w:r>
      <w:r w:rsidRPr="0010721C">
        <w:rPr>
          <w:rFonts w:ascii="Verdana" w:hAnsi="Verdana" w:cs="Arial"/>
          <w:sz w:val="18"/>
          <w:szCs w:val="18"/>
        </w:rPr>
        <w:t xml:space="preserve"> wraz ze wszystkimi załącznikami i nie wnosimy do nich zastrzeżeń a w przypadku wyboru naszej oferty zobowiązujemy się do zawarcia umowy, zgodnie ze wzorem załączonym do </w:t>
      </w:r>
      <w:r w:rsidR="004D73CB" w:rsidRPr="0010721C">
        <w:rPr>
          <w:rFonts w:ascii="Verdana" w:hAnsi="Verdana" w:cs="Arial"/>
          <w:sz w:val="18"/>
          <w:szCs w:val="18"/>
        </w:rPr>
        <w:t>SWZ</w:t>
      </w:r>
      <w:r w:rsidRPr="0010721C">
        <w:rPr>
          <w:rFonts w:ascii="Verdana" w:hAnsi="Verdana" w:cs="Arial"/>
          <w:sz w:val="18"/>
          <w:szCs w:val="18"/>
        </w:rPr>
        <w:t>.</w:t>
      </w:r>
      <w:r w:rsidR="00F559B5" w:rsidRPr="0010721C">
        <w:rPr>
          <w:rFonts w:ascii="Verdana" w:hAnsi="Verdana" w:cs="Arial"/>
          <w:sz w:val="18"/>
          <w:szCs w:val="18"/>
        </w:rPr>
        <w:t xml:space="preserve"> </w:t>
      </w:r>
    </w:p>
    <w:p w14:paraId="522B6431" w14:textId="6BFFCF41" w:rsidR="00D62F15" w:rsidRPr="0010721C" w:rsidRDefault="00540974"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 xml:space="preserve">Oświadczamy, że zapoznaliśmy się z zasadami określonymi w Kodeksie Postępowania dla Partnerów Biznesowych Spółek GK PGE oraz w Dobrych praktykach zakupowych. </w:t>
      </w:r>
      <w:bookmarkStart w:id="1" w:name="_Hlk186789888"/>
      <w:r w:rsidR="00D62F15" w:rsidRPr="0010721C">
        <w:rPr>
          <w:rFonts w:ascii="Verdana" w:hAnsi="Verdana" w:cs="Arial"/>
          <w:sz w:val="18"/>
          <w:szCs w:val="18"/>
        </w:rPr>
        <w:t xml:space="preserve">(zamieszczonych na stronie internetowej  Spółki PGE Ekoserwis S.A.: </w:t>
      </w:r>
      <w:hyperlink r:id="rId10" w:history="1">
        <w:r w:rsidR="00D62F15" w:rsidRPr="0010721C">
          <w:rPr>
            <w:rStyle w:val="Hipercze"/>
            <w:rFonts w:ascii="Verdana" w:hAnsi="Verdana" w:cs="Arial"/>
            <w:sz w:val="18"/>
            <w:szCs w:val="18"/>
          </w:rPr>
          <w:t>https://pgeekoserwis.pl/</w:t>
        </w:r>
      </w:hyperlink>
      <w:r w:rsidR="00D62F15" w:rsidRPr="0010721C">
        <w:rPr>
          <w:rFonts w:ascii="Verdana" w:hAnsi="Verdana" w:cs="Arial"/>
          <w:b/>
          <w:sz w:val="18"/>
          <w:szCs w:val="18"/>
        </w:rPr>
        <w:t xml:space="preserve"> </w:t>
      </w:r>
      <w:r w:rsidR="00D62F15" w:rsidRPr="0010721C">
        <w:rPr>
          <w:rFonts w:ascii="Verdana" w:hAnsi="Verdana" w:cs="Arial"/>
          <w:sz w:val="18"/>
          <w:szCs w:val="18"/>
        </w:rPr>
        <w:t>w  zakładce: „O Spółce /</w:t>
      </w:r>
      <w:r w:rsidR="00D62F15" w:rsidRPr="0010721C">
        <w:rPr>
          <w:rFonts w:ascii="Verdana" w:hAnsi="Verdana" w:cs="Arial"/>
          <w:b/>
          <w:sz w:val="18"/>
          <w:szCs w:val="18"/>
        </w:rPr>
        <w:t xml:space="preserve"> </w:t>
      </w:r>
      <w:r w:rsidR="00D62F15" w:rsidRPr="0010721C">
        <w:rPr>
          <w:rFonts w:ascii="Verdana" w:hAnsi="Verdana" w:cs="Arial"/>
          <w:sz w:val="18"/>
          <w:szCs w:val="18"/>
        </w:rPr>
        <w:t>Nasze Standar</w:t>
      </w:r>
      <w:r w:rsidR="00D62F15" w:rsidRPr="0010721C">
        <w:rPr>
          <w:rFonts w:ascii="Verdana" w:hAnsi="Verdana" w:cs="Arial"/>
          <w:bCs/>
          <w:sz w:val="18"/>
          <w:szCs w:val="18"/>
        </w:rPr>
        <w:t>dy</w:t>
      </w:r>
      <w:r w:rsidR="00D62F15" w:rsidRPr="0010721C">
        <w:rPr>
          <w:rFonts w:ascii="Verdana" w:hAnsi="Verdana" w:cs="Arial"/>
          <w:sz w:val="18"/>
          <w:szCs w:val="18"/>
        </w:rPr>
        <w:t xml:space="preserve">”) lub zakładka </w:t>
      </w:r>
      <w:r w:rsidR="00D62F15" w:rsidRPr="0010721C">
        <w:rPr>
          <w:rFonts w:ascii="Verdana" w:hAnsi="Verdana" w:cs="Arial"/>
          <w:bCs/>
          <w:sz w:val="18"/>
          <w:szCs w:val="18"/>
        </w:rPr>
        <w:t>„Zakupy”</w:t>
      </w:r>
      <w:bookmarkEnd w:id="1"/>
      <w:r w:rsidR="00D62F15" w:rsidRPr="0010721C">
        <w:rPr>
          <w:rFonts w:ascii="Verdana" w:hAnsi="Verdana" w:cs="Arial"/>
          <w:bCs/>
          <w:sz w:val="18"/>
          <w:szCs w:val="18"/>
        </w:rPr>
        <w:t>.</w:t>
      </w:r>
    </w:p>
    <w:p w14:paraId="71CF7263" w14:textId="3B8AAD69" w:rsidR="005301AB" w:rsidRPr="0010721C" w:rsidRDefault="00540974" w:rsidP="005627C4">
      <w:pPr>
        <w:pStyle w:val="Akapitzlist"/>
        <w:spacing w:before="120" w:after="120" w:line="240" w:lineRule="auto"/>
        <w:ind w:left="709"/>
        <w:contextualSpacing w:val="0"/>
        <w:rPr>
          <w:rFonts w:ascii="Verdana" w:hAnsi="Verdana" w:cs="Arial"/>
          <w:sz w:val="18"/>
          <w:szCs w:val="18"/>
        </w:rPr>
      </w:pPr>
      <w:r w:rsidRPr="0010721C">
        <w:rPr>
          <w:rFonts w:ascii="Verdana" w:hAnsi="Verdana" w:cs="Arial"/>
          <w:sz w:val="18"/>
          <w:szCs w:val="18"/>
        </w:rPr>
        <w:lastRenderedPageBreak/>
        <w:t>W przypadku wyboru naszej Oferty ostatecznej zapewniamy, że my, nasi pracownicy, współpracownicy, osoby, przy pomocy, których będziemy świadczyć usługi/dostawy/roboty budowlane</w:t>
      </w:r>
      <w:r w:rsidR="00EF3716" w:rsidRPr="0010721C">
        <w:rPr>
          <w:rStyle w:val="Odwoanieprzypisudolnego"/>
          <w:rFonts w:ascii="Verdana" w:hAnsi="Verdana" w:cs="Arial"/>
          <w:sz w:val="18"/>
          <w:szCs w:val="18"/>
        </w:rPr>
        <w:footnoteReference w:id="3"/>
      </w:r>
      <w:r w:rsidRPr="0010721C">
        <w:rPr>
          <w:rFonts w:ascii="Verdana" w:hAnsi="Verdana" w:cs="Arial"/>
          <w:sz w:val="18"/>
          <w:szCs w:val="18"/>
        </w:rPr>
        <w:t xml:space="preserve"> lub podwykonawcy będziemy przestrzegać wszystkich obowiązujących przepisów prawa oraz postanowień wyżej wymienionych dokumentów.</w:t>
      </w:r>
    </w:p>
    <w:p w14:paraId="19B09362" w14:textId="7D9E6C56" w:rsidR="00F74552" w:rsidRPr="0010721C" w:rsidRDefault="00F74552"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Podane w Ofercie elementy ceny obejmują przedmiot i zakres Zamówienia zgodnie z zasadami i warunkami określonymi w SWZ, a także uwzględniają wszystkie składniki związane z realizacją przedmiotu Zamówienia wpływające na wysokość ceny.</w:t>
      </w:r>
    </w:p>
    <w:p w14:paraId="5DB82EBD" w14:textId="6D9574D9" w:rsidR="00542989" w:rsidRPr="0010721C" w:rsidRDefault="00542989"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 xml:space="preserve">Oświadczamy, że </w:t>
      </w:r>
      <w:r w:rsidRPr="0010721C">
        <w:rPr>
          <w:rFonts w:ascii="Verdana" w:hAnsi="Verdana" w:cs="Arial"/>
          <w:b/>
          <w:sz w:val="18"/>
          <w:szCs w:val="18"/>
          <w:highlight w:val="yellow"/>
        </w:rPr>
        <w:t>jesteśmy/nie jesteśmy</w:t>
      </w:r>
      <w:r w:rsidR="00EF3716" w:rsidRPr="0010721C">
        <w:rPr>
          <w:rStyle w:val="Odwoanieprzypisudolnego"/>
          <w:rFonts w:ascii="Verdana" w:hAnsi="Verdana" w:cs="Arial"/>
          <w:sz w:val="18"/>
          <w:szCs w:val="18"/>
        </w:rPr>
        <w:footnoteReference w:id="4"/>
      </w:r>
      <w:r w:rsidRPr="0010721C">
        <w:rPr>
          <w:rFonts w:ascii="Verdana" w:hAnsi="Verdana" w:cs="Arial"/>
          <w:sz w:val="18"/>
          <w:szCs w:val="18"/>
        </w:rPr>
        <w:t xml:space="preserve"> czynnym podatnikiem VAT/ jesteśmy w trakcie rejestracji jako płatnik podatku VAT i załączamy do oferty kopię deklaracji VAT-R</w:t>
      </w:r>
      <w:r w:rsidR="00EF3716" w:rsidRPr="0010721C">
        <w:rPr>
          <w:rStyle w:val="Odwoanieprzypisudolnego"/>
          <w:rFonts w:ascii="Verdana" w:hAnsi="Verdana" w:cs="Arial"/>
          <w:sz w:val="18"/>
          <w:szCs w:val="18"/>
        </w:rPr>
        <w:footnoteReference w:id="5"/>
      </w:r>
      <w:r w:rsidRPr="0010721C">
        <w:rPr>
          <w:rFonts w:ascii="Verdana" w:hAnsi="Verdana" w:cs="Arial"/>
          <w:sz w:val="18"/>
          <w:szCs w:val="18"/>
        </w:rPr>
        <w:t xml:space="preserve"> /posiadamy nr identyfikacji podatkowej VAT UE</w:t>
      </w:r>
      <w:r w:rsidR="00EF3716" w:rsidRPr="0010721C">
        <w:rPr>
          <w:rStyle w:val="Odwoanieprzypisudolnego"/>
          <w:rFonts w:ascii="Verdana" w:hAnsi="Verdana" w:cs="Arial"/>
          <w:sz w:val="18"/>
          <w:szCs w:val="18"/>
        </w:rPr>
        <w:footnoteReference w:id="6"/>
      </w:r>
      <w:r w:rsidRPr="0010721C">
        <w:rPr>
          <w:rFonts w:ascii="Verdana" w:hAnsi="Verdana" w:cs="Arial"/>
          <w:sz w:val="18"/>
          <w:szCs w:val="18"/>
        </w:rPr>
        <w:t xml:space="preserve">:………. </w:t>
      </w:r>
    </w:p>
    <w:p w14:paraId="626A075C" w14:textId="17C939C4" w:rsidR="00542989" w:rsidRPr="0010721C" w:rsidRDefault="00542989"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 xml:space="preserve">Oświadczamy, że </w:t>
      </w:r>
      <w:r w:rsidRPr="0010721C">
        <w:rPr>
          <w:rFonts w:ascii="Verdana" w:hAnsi="Verdana" w:cs="Arial"/>
          <w:b/>
          <w:sz w:val="18"/>
          <w:szCs w:val="18"/>
          <w:highlight w:val="yellow"/>
        </w:rPr>
        <w:t>jesteśmy/nie jesteśmy</w:t>
      </w:r>
      <w:r w:rsidR="00EF3716" w:rsidRPr="0010721C">
        <w:rPr>
          <w:rStyle w:val="Odwoanieprzypisudolnego"/>
          <w:rFonts w:ascii="Verdana" w:hAnsi="Verdana" w:cs="Arial"/>
          <w:sz w:val="18"/>
          <w:szCs w:val="18"/>
        </w:rPr>
        <w:footnoteReference w:id="7"/>
      </w:r>
      <w:r w:rsidRPr="0010721C">
        <w:rPr>
          <w:rFonts w:ascii="Verdana" w:hAnsi="Verdana" w:cs="Arial"/>
          <w:sz w:val="18"/>
          <w:szCs w:val="18"/>
        </w:rPr>
        <w:t>mikroprzedsiębiorstwem bądź małym lub średnim przedsiębiorstwem</w:t>
      </w:r>
      <w:r w:rsidR="00242697" w:rsidRPr="0010721C">
        <w:rPr>
          <w:rFonts w:ascii="Verdana" w:hAnsi="Verdana" w:cs="Arial"/>
          <w:sz w:val="18"/>
          <w:szCs w:val="18"/>
        </w:rPr>
        <w:t>.</w:t>
      </w:r>
    </w:p>
    <w:p w14:paraId="57B5C0F2" w14:textId="21D02AD3" w:rsidR="002D7940" w:rsidRPr="0010721C" w:rsidRDefault="002D7940"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bCs/>
          <w:iCs/>
          <w:sz w:val="18"/>
          <w:szCs w:val="18"/>
        </w:rPr>
        <w:t xml:space="preserve">Wykonawca oświadcza, iż </w:t>
      </w:r>
      <w:r w:rsidRPr="0010721C">
        <w:rPr>
          <w:rFonts w:ascii="Verdana" w:hAnsi="Verdana" w:cs="Arial"/>
          <w:b/>
          <w:bCs/>
          <w:iCs/>
          <w:sz w:val="18"/>
          <w:szCs w:val="18"/>
          <w:highlight w:val="yellow"/>
        </w:rPr>
        <w:t>powołał / nie powołał</w:t>
      </w:r>
      <w:r w:rsidRPr="0010721C">
        <w:rPr>
          <w:rFonts w:ascii="Verdana" w:hAnsi="Verdana" w:cs="Arial"/>
          <w:bCs/>
          <w:iCs/>
          <w:sz w:val="18"/>
          <w:szCs w:val="18"/>
          <w:highlight w:val="yellow"/>
        </w:rPr>
        <w:t xml:space="preserve"> </w:t>
      </w:r>
      <w:r w:rsidRPr="0010721C">
        <w:rPr>
          <w:rFonts w:ascii="Verdana" w:hAnsi="Verdana" w:cs="Arial"/>
          <w:bCs/>
          <w:iCs/>
          <w:sz w:val="18"/>
          <w:szCs w:val="18"/>
          <w:highlight w:val="yellow"/>
          <w:vertAlign w:val="superscript"/>
        </w:rPr>
        <w:t>4</w:t>
      </w:r>
      <w:r w:rsidRPr="0010721C">
        <w:rPr>
          <w:rFonts w:ascii="Verdana" w:hAnsi="Verdana" w:cs="Arial"/>
          <w:bCs/>
          <w:iCs/>
          <w:sz w:val="18"/>
          <w:szCs w:val="18"/>
        </w:rPr>
        <w:t xml:space="preserve"> Inspektora Ochrony Danych Osobowych lub inną osobę kontaktową we wszelkich sprawach związanych z ochroną danych osobowych, adres e-mail: .</w:t>
      </w:r>
      <w:r w:rsidRPr="007F6108">
        <w:rPr>
          <w:rFonts w:ascii="Verdana" w:hAnsi="Verdana" w:cs="Arial"/>
          <w:bCs/>
          <w:iCs/>
          <w:sz w:val="18"/>
          <w:szCs w:val="18"/>
          <w:highlight w:val="yellow"/>
        </w:rPr>
        <w:t>...........</w:t>
      </w:r>
      <w:r w:rsidRPr="0010721C">
        <w:rPr>
          <w:rFonts w:ascii="Verdana" w:hAnsi="Verdana" w:cs="Arial"/>
          <w:bCs/>
          <w:iCs/>
          <w:sz w:val="18"/>
          <w:szCs w:val="18"/>
        </w:rPr>
        <w:t>.</w:t>
      </w:r>
    </w:p>
    <w:p w14:paraId="3E642E2F" w14:textId="53073CD6" w:rsidR="005301AB" w:rsidRPr="0010721C" w:rsidRDefault="00540974"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Otrzymaliśmy konieczne informacje do przygotowania Oferty i wykonania zamówienia.</w:t>
      </w:r>
    </w:p>
    <w:p w14:paraId="7260F9D8" w14:textId="400A0CB4" w:rsidR="00842BE6" w:rsidRPr="0010721C" w:rsidRDefault="00842BE6" w:rsidP="005627C4">
      <w:pPr>
        <w:pStyle w:val="Akapitzlist"/>
        <w:numPr>
          <w:ilvl w:val="3"/>
          <w:numId w:val="13"/>
        </w:numPr>
        <w:spacing w:before="120" w:after="120" w:line="240" w:lineRule="auto"/>
        <w:ind w:left="709" w:hanging="425"/>
        <w:contextualSpacing w:val="0"/>
        <w:rPr>
          <w:rFonts w:ascii="Verdana" w:hAnsi="Verdana" w:cs="Arial"/>
          <w:sz w:val="18"/>
          <w:szCs w:val="18"/>
        </w:rPr>
      </w:pPr>
      <w:r w:rsidRPr="0010721C">
        <w:rPr>
          <w:rFonts w:ascii="Verdana" w:hAnsi="Verdana" w:cs="Arial"/>
          <w:sz w:val="18"/>
          <w:szCs w:val="18"/>
        </w:rPr>
        <w:t>Oświadczamy, że przedmiot Oferty jest zgodny z opisem Przedmiotu Zakupu.</w:t>
      </w:r>
    </w:p>
    <w:p w14:paraId="244CA268" w14:textId="366EE325" w:rsidR="00540974" w:rsidRPr="0010721C" w:rsidRDefault="00540974"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 xml:space="preserve">Oświadczamy, że przy realizacji </w:t>
      </w:r>
      <w:r w:rsidR="003F1C19" w:rsidRPr="0010721C">
        <w:rPr>
          <w:rFonts w:ascii="Verdana" w:hAnsi="Verdana" w:cs="Arial"/>
          <w:sz w:val="18"/>
          <w:szCs w:val="18"/>
          <w:lang w:eastAsia="pl-PL"/>
        </w:rPr>
        <w:t xml:space="preserve">zamówienia </w:t>
      </w:r>
      <w:r w:rsidRPr="0010721C">
        <w:rPr>
          <w:rFonts w:ascii="Verdana" w:hAnsi="Verdana" w:cs="Arial"/>
          <w:sz w:val="18"/>
          <w:szCs w:val="18"/>
          <w:lang w:eastAsia="pl-PL"/>
        </w:rPr>
        <w:t xml:space="preserve">nie będziemy korzystać z </w:t>
      </w:r>
      <w:r w:rsidR="0008582E" w:rsidRPr="0010721C">
        <w:rPr>
          <w:rFonts w:ascii="Verdana" w:hAnsi="Verdana" w:cs="Arial"/>
          <w:sz w:val="18"/>
          <w:szCs w:val="18"/>
          <w:lang w:eastAsia="pl-PL"/>
        </w:rPr>
        <w:t> </w:t>
      </w:r>
      <w:r w:rsidRPr="0010721C">
        <w:rPr>
          <w:rFonts w:ascii="Verdana" w:hAnsi="Verdana" w:cs="Arial"/>
          <w:sz w:val="18"/>
          <w:szCs w:val="18"/>
          <w:lang w:eastAsia="pl-PL"/>
        </w:rPr>
        <w:t>podwykonawców</w:t>
      </w:r>
      <w:r w:rsidR="00EF3716" w:rsidRPr="0010721C">
        <w:rPr>
          <w:rFonts w:ascii="Verdana" w:hAnsi="Verdana" w:cs="Arial"/>
          <w:sz w:val="18"/>
          <w:szCs w:val="18"/>
          <w:lang w:eastAsia="pl-PL"/>
        </w:rPr>
        <w:t xml:space="preserve"> </w:t>
      </w:r>
      <w:r w:rsidRPr="0010721C">
        <w:rPr>
          <w:rFonts w:ascii="Verdana" w:hAnsi="Verdana" w:cs="Arial"/>
          <w:sz w:val="18"/>
          <w:szCs w:val="18"/>
          <w:lang w:eastAsia="pl-PL"/>
        </w:rPr>
        <w:t xml:space="preserve">/ Oświadczamy, że realizację niżej wymienionych części </w:t>
      </w:r>
      <w:r w:rsidR="003F1C19" w:rsidRPr="0010721C">
        <w:rPr>
          <w:rFonts w:ascii="Verdana" w:hAnsi="Verdana" w:cs="Arial"/>
          <w:sz w:val="18"/>
          <w:szCs w:val="18"/>
          <w:lang w:eastAsia="pl-PL"/>
        </w:rPr>
        <w:t xml:space="preserve">zamówienia </w:t>
      </w:r>
      <w:r w:rsidRPr="0010721C">
        <w:rPr>
          <w:rFonts w:ascii="Verdana" w:hAnsi="Verdana" w:cs="Arial"/>
          <w:sz w:val="18"/>
          <w:szCs w:val="18"/>
          <w:lang w:eastAsia="pl-PL"/>
        </w:rPr>
        <w:t>powierzymy podwykonawcom</w:t>
      </w:r>
      <w:r w:rsidRPr="0010721C">
        <w:rPr>
          <w:rStyle w:val="Odwoanieprzypisudolnego"/>
          <w:rFonts w:ascii="Verdana" w:hAnsi="Verdana" w:cs="Arial"/>
          <w:sz w:val="18"/>
          <w:szCs w:val="18"/>
          <w:lang w:eastAsia="pl-PL"/>
        </w:rPr>
        <w:footnoteReference w:id="8"/>
      </w:r>
      <w:r w:rsidRPr="0010721C">
        <w:rPr>
          <w:rFonts w:ascii="Verdana" w:hAnsi="Verdana" w:cs="Arial"/>
          <w:sz w:val="18"/>
          <w:szCs w:val="18"/>
          <w:lang w:eastAsia="pl-PL"/>
        </w:rPr>
        <w:t>:</w:t>
      </w:r>
    </w:p>
    <w:tbl>
      <w:tblPr>
        <w:tblW w:w="0" w:type="auto"/>
        <w:tblInd w:w="534" w:type="dxa"/>
        <w:tblCellMar>
          <w:left w:w="0" w:type="dxa"/>
          <w:right w:w="0" w:type="dxa"/>
        </w:tblCellMar>
        <w:tblLook w:val="04A0" w:firstRow="1" w:lastRow="0" w:firstColumn="1" w:lastColumn="0" w:noHBand="0" w:noVBand="1"/>
      </w:tblPr>
      <w:tblGrid>
        <w:gridCol w:w="691"/>
        <w:gridCol w:w="3506"/>
        <w:gridCol w:w="4066"/>
      </w:tblGrid>
      <w:tr w:rsidR="00540974" w:rsidRPr="00D21BDC" w14:paraId="6E470EA2" w14:textId="77777777" w:rsidTr="0010721C">
        <w:tc>
          <w:tcPr>
            <w:tcW w:w="691" w:type="dxa"/>
            <w:tcBorders>
              <w:top w:val="single" w:sz="8" w:space="0" w:color="auto"/>
              <w:left w:val="single" w:sz="8" w:space="0" w:color="auto"/>
              <w:bottom w:val="single" w:sz="8" w:space="0" w:color="auto"/>
              <w:right w:val="single" w:sz="8" w:space="0" w:color="auto"/>
            </w:tcBorders>
            <w:shd w:val="clear" w:color="auto" w:fill="1A7466"/>
            <w:tcMar>
              <w:top w:w="0" w:type="dxa"/>
              <w:left w:w="108" w:type="dxa"/>
              <w:bottom w:w="0" w:type="dxa"/>
              <w:right w:w="108" w:type="dxa"/>
            </w:tcMar>
            <w:vAlign w:val="center"/>
          </w:tcPr>
          <w:p w14:paraId="2AFF47C0" w14:textId="685034A0" w:rsidR="00540974" w:rsidRPr="0010721C" w:rsidRDefault="002F4DB3" w:rsidP="005627C4">
            <w:pPr>
              <w:overflowPunct w:val="0"/>
              <w:autoSpaceDE w:val="0"/>
              <w:autoSpaceDN w:val="0"/>
              <w:spacing w:before="120" w:after="120" w:line="240" w:lineRule="auto"/>
              <w:jc w:val="center"/>
              <w:textAlignment w:val="baseline"/>
              <w:rPr>
                <w:rFonts w:ascii="Verdana" w:eastAsiaTheme="minorHAnsi" w:hAnsi="Verdana"/>
                <w:b/>
                <w:bCs/>
                <w:color w:val="000000" w:themeColor="text1"/>
                <w:sz w:val="18"/>
                <w:szCs w:val="18"/>
              </w:rPr>
            </w:pPr>
            <w:r w:rsidRPr="0010721C">
              <w:rPr>
                <w:rFonts w:ascii="Verdana" w:eastAsiaTheme="minorHAnsi" w:hAnsi="Verdana"/>
                <w:b/>
                <w:bCs/>
                <w:color w:val="000000" w:themeColor="text1"/>
                <w:sz w:val="18"/>
                <w:szCs w:val="18"/>
              </w:rPr>
              <w:t>Lp.</w:t>
            </w:r>
          </w:p>
        </w:tc>
        <w:tc>
          <w:tcPr>
            <w:tcW w:w="350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1E704DAB" w14:textId="0D22325B" w:rsidR="00540974" w:rsidRPr="0010721C" w:rsidRDefault="002F4DB3" w:rsidP="005627C4">
            <w:pPr>
              <w:overflowPunct w:val="0"/>
              <w:autoSpaceDE w:val="0"/>
              <w:autoSpaceDN w:val="0"/>
              <w:spacing w:before="120" w:after="120" w:line="240" w:lineRule="auto"/>
              <w:jc w:val="center"/>
              <w:textAlignment w:val="baseline"/>
              <w:rPr>
                <w:rFonts w:ascii="Verdana" w:eastAsiaTheme="minorHAnsi" w:hAnsi="Verdana"/>
                <w:b/>
                <w:bCs/>
                <w:color w:val="000000" w:themeColor="text1"/>
                <w:sz w:val="18"/>
                <w:szCs w:val="18"/>
              </w:rPr>
            </w:pPr>
            <w:r w:rsidRPr="0010721C">
              <w:rPr>
                <w:rFonts w:ascii="Verdana" w:eastAsiaTheme="minorHAnsi" w:hAnsi="Verdana"/>
                <w:b/>
                <w:bCs/>
                <w:color w:val="000000" w:themeColor="text1"/>
                <w:sz w:val="18"/>
                <w:szCs w:val="18"/>
              </w:rPr>
              <w:t>Podwykonawca /</w:t>
            </w:r>
            <w:r w:rsidRPr="0010721C">
              <w:rPr>
                <w:rFonts w:ascii="Verdana" w:eastAsiaTheme="minorHAnsi" w:hAnsi="Verdana"/>
                <w:b/>
                <w:bCs/>
                <w:color w:val="000000" w:themeColor="text1"/>
                <w:sz w:val="18"/>
                <w:szCs w:val="18"/>
              </w:rPr>
              <w:br/>
              <w:t xml:space="preserve">Dalszy Podwykonawca </w:t>
            </w:r>
            <w:r w:rsidRPr="0010721C">
              <w:rPr>
                <w:rFonts w:ascii="Verdana" w:eastAsiaTheme="minorHAnsi" w:hAnsi="Verdana"/>
                <w:b/>
                <w:bCs/>
                <w:color w:val="000000" w:themeColor="text1"/>
                <w:sz w:val="18"/>
                <w:szCs w:val="18"/>
              </w:rPr>
              <w:br/>
              <w:t>(Nazwa, adres)</w:t>
            </w:r>
          </w:p>
        </w:tc>
        <w:tc>
          <w:tcPr>
            <w:tcW w:w="406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55606672" w14:textId="5E72AE75" w:rsidR="00540974" w:rsidRPr="0010721C" w:rsidRDefault="002F4DB3" w:rsidP="005627C4">
            <w:pPr>
              <w:overflowPunct w:val="0"/>
              <w:autoSpaceDE w:val="0"/>
              <w:autoSpaceDN w:val="0"/>
              <w:spacing w:before="120" w:after="120" w:line="240" w:lineRule="auto"/>
              <w:jc w:val="center"/>
              <w:textAlignment w:val="baseline"/>
              <w:rPr>
                <w:rFonts w:ascii="Verdana" w:eastAsiaTheme="minorHAnsi" w:hAnsi="Verdana"/>
                <w:b/>
                <w:bCs/>
                <w:color w:val="000000" w:themeColor="text1"/>
                <w:sz w:val="18"/>
                <w:szCs w:val="18"/>
              </w:rPr>
            </w:pPr>
            <w:r w:rsidRPr="0010721C">
              <w:rPr>
                <w:rFonts w:ascii="Verdana" w:eastAsiaTheme="minorHAnsi" w:hAnsi="Verdana"/>
                <w:b/>
                <w:bCs/>
                <w:color w:val="000000" w:themeColor="text1"/>
                <w:sz w:val="18"/>
                <w:szCs w:val="18"/>
              </w:rPr>
              <w:t>Przedmiot i zakres [%] podwykonawstwa</w:t>
            </w:r>
          </w:p>
        </w:tc>
      </w:tr>
      <w:tr w:rsidR="00540974" w:rsidRPr="00D21BDC" w14:paraId="771E394D" w14:textId="77777777" w:rsidTr="008147B7">
        <w:tc>
          <w:tcPr>
            <w:tcW w:w="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095A48" w14:textId="7258A506" w:rsidR="00540974" w:rsidRPr="0010721C" w:rsidRDefault="00166BA4" w:rsidP="005627C4">
            <w:pPr>
              <w:overflowPunct w:val="0"/>
              <w:autoSpaceDE w:val="0"/>
              <w:autoSpaceDN w:val="0"/>
              <w:spacing w:before="120" w:after="120" w:line="240" w:lineRule="auto"/>
              <w:jc w:val="center"/>
              <w:textAlignment w:val="baseline"/>
              <w:rPr>
                <w:rFonts w:ascii="Verdana" w:eastAsiaTheme="minorHAnsi" w:hAnsi="Verdana"/>
                <w:sz w:val="18"/>
                <w:szCs w:val="18"/>
              </w:rPr>
            </w:pPr>
            <w:r w:rsidRPr="0010721C">
              <w:rPr>
                <w:rFonts w:ascii="Verdana" w:eastAsiaTheme="minorHAnsi" w:hAnsi="Verdana"/>
                <w:sz w:val="18"/>
                <w:szCs w:val="18"/>
              </w:rPr>
              <w:t>….</w:t>
            </w:r>
          </w:p>
        </w:tc>
        <w:tc>
          <w:tcPr>
            <w:tcW w:w="3506" w:type="dxa"/>
            <w:tcBorders>
              <w:top w:val="nil"/>
              <w:left w:val="nil"/>
              <w:bottom w:val="single" w:sz="8" w:space="0" w:color="auto"/>
              <w:right w:val="single" w:sz="8" w:space="0" w:color="auto"/>
            </w:tcBorders>
            <w:tcMar>
              <w:top w:w="0" w:type="dxa"/>
              <w:left w:w="108" w:type="dxa"/>
              <w:bottom w:w="0" w:type="dxa"/>
              <w:right w:w="108" w:type="dxa"/>
            </w:tcMar>
            <w:vAlign w:val="center"/>
          </w:tcPr>
          <w:p w14:paraId="7CD958B0" w14:textId="5A760C9A" w:rsidR="00540974" w:rsidRPr="0010721C" w:rsidRDefault="00166BA4" w:rsidP="005627C4">
            <w:pPr>
              <w:overflowPunct w:val="0"/>
              <w:autoSpaceDE w:val="0"/>
              <w:autoSpaceDN w:val="0"/>
              <w:spacing w:before="120" w:after="120" w:line="240" w:lineRule="auto"/>
              <w:jc w:val="center"/>
              <w:textAlignment w:val="baseline"/>
              <w:rPr>
                <w:rFonts w:ascii="Verdana" w:eastAsiaTheme="minorHAnsi" w:hAnsi="Verdana"/>
                <w:sz w:val="18"/>
                <w:szCs w:val="18"/>
              </w:rPr>
            </w:pPr>
            <w:r w:rsidRPr="0010721C">
              <w:rPr>
                <w:rFonts w:ascii="Verdana" w:eastAsiaTheme="minorHAnsi" w:hAnsi="Verdana"/>
                <w:sz w:val="18"/>
                <w:szCs w:val="18"/>
              </w:rPr>
              <w:t>…….</w:t>
            </w:r>
          </w:p>
        </w:tc>
        <w:tc>
          <w:tcPr>
            <w:tcW w:w="4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92C64A7" w14:textId="183F336A" w:rsidR="00540974" w:rsidRPr="0010721C" w:rsidRDefault="00166BA4" w:rsidP="005627C4">
            <w:pPr>
              <w:overflowPunct w:val="0"/>
              <w:autoSpaceDE w:val="0"/>
              <w:autoSpaceDN w:val="0"/>
              <w:spacing w:before="120" w:after="120" w:line="240" w:lineRule="auto"/>
              <w:jc w:val="center"/>
              <w:textAlignment w:val="baseline"/>
              <w:rPr>
                <w:rFonts w:ascii="Verdana" w:eastAsiaTheme="minorHAnsi" w:hAnsi="Verdana"/>
                <w:sz w:val="18"/>
                <w:szCs w:val="18"/>
              </w:rPr>
            </w:pPr>
            <w:r w:rsidRPr="0010721C">
              <w:rPr>
                <w:rFonts w:ascii="Verdana" w:eastAsiaTheme="minorHAnsi" w:hAnsi="Verdana"/>
                <w:sz w:val="18"/>
                <w:szCs w:val="18"/>
              </w:rPr>
              <w:t>……..</w:t>
            </w:r>
          </w:p>
        </w:tc>
      </w:tr>
    </w:tbl>
    <w:p w14:paraId="38FB96E6" w14:textId="77777777" w:rsidR="00B20280" w:rsidRPr="0010721C" w:rsidRDefault="00B20280" w:rsidP="005627C4">
      <w:pPr>
        <w:spacing w:before="120" w:after="120" w:line="240" w:lineRule="auto"/>
        <w:rPr>
          <w:rFonts w:ascii="Verdana" w:hAnsi="Verdana"/>
          <w:b/>
          <w:sz w:val="18"/>
          <w:szCs w:val="18"/>
        </w:rPr>
      </w:pPr>
    </w:p>
    <w:p w14:paraId="00A0FD9C" w14:textId="77777777" w:rsidR="005301AB" w:rsidRPr="0010721C" w:rsidRDefault="00540974" w:rsidP="005627C4">
      <w:pPr>
        <w:pStyle w:val="Akapitzlist"/>
        <w:numPr>
          <w:ilvl w:val="3"/>
          <w:numId w:val="13"/>
        </w:numPr>
        <w:spacing w:before="120" w:after="120" w:line="240" w:lineRule="auto"/>
        <w:ind w:left="709" w:hanging="425"/>
        <w:contextualSpacing w:val="0"/>
        <w:rPr>
          <w:rFonts w:ascii="Verdana" w:hAnsi="Verdana" w:cs="Arial"/>
          <w:bCs/>
          <w:sz w:val="18"/>
          <w:szCs w:val="18"/>
          <w:lang w:eastAsia="pl-PL"/>
        </w:rPr>
      </w:pPr>
      <w:r w:rsidRPr="0010721C">
        <w:rPr>
          <w:rFonts w:ascii="Verdana" w:hAnsi="Verdana" w:cs="Arial"/>
          <w:bCs/>
          <w:sz w:val="18"/>
          <w:szCs w:val="18"/>
          <w:lang w:eastAsia="pl-PL"/>
        </w:rPr>
        <w:t xml:space="preserve">Uważamy się za związanych niniejszą Ofertą przez okres </w:t>
      </w:r>
      <w:r w:rsidRPr="007F6108">
        <w:rPr>
          <w:rFonts w:ascii="Verdana" w:hAnsi="Verdana" w:cs="Arial"/>
          <w:b/>
          <w:sz w:val="18"/>
          <w:szCs w:val="18"/>
          <w:lang w:eastAsia="pl-PL"/>
        </w:rPr>
        <w:t>60</w:t>
      </w:r>
      <w:r w:rsidRPr="0010721C">
        <w:rPr>
          <w:rFonts w:ascii="Verdana" w:hAnsi="Verdana" w:cs="Arial"/>
          <w:bCs/>
          <w:sz w:val="18"/>
          <w:szCs w:val="18"/>
          <w:lang w:eastAsia="pl-PL"/>
        </w:rPr>
        <w:t xml:space="preserve"> dni od upływu terminu składania Ofert.</w:t>
      </w:r>
    </w:p>
    <w:p w14:paraId="265A9814" w14:textId="10FEB596" w:rsidR="00F74552" w:rsidRPr="0010721C" w:rsidRDefault="00F74552" w:rsidP="005627C4">
      <w:pPr>
        <w:pStyle w:val="Akapitzlist"/>
        <w:numPr>
          <w:ilvl w:val="3"/>
          <w:numId w:val="13"/>
        </w:numPr>
        <w:spacing w:before="120" w:after="120" w:line="240" w:lineRule="auto"/>
        <w:ind w:left="709" w:hanging="425"/>
        <w:contextualSpacing w:val="0"/>
        <w:rPr>
          <w:rFonts w:ascii="Verdana" w:hAnsi="Verdana" w:cs="Arial"/>
          <w:bCs/>
          <w:sz w:val="18"/>
          <w:szCs w:val="18"/>
          <w:lang w:eastAsia="pl-PL"/>
        </w:rPr>
      </w:pPr>
      <w:r w:rsidRPr="0010721C">
        <w:rPr>
          <w:rFonts w:ascii="Verdana" w:hAnsi="Verdana" w:cs="Arial"/>
          <w:bCs/>
          <w:sz w:val="18"/>
          <w:szCs w:val="18"/>
          <w:lang w:eastAsia="pl-PL"/>
        </w:rPr>
        <w:t>Oświadczamy, iż akceptujemy termin realizacji Zamówienia wskazany przez Zamawiającego w</w:t>
      </w:r>
      <w:r w:rsidR="007F6108">
        <w:rPr>
          <w:rFonts w:ascii="Verdana" w:hAnsi="Verdana" w:cs="Arial"/>
          <w:bCs/>
          <w:sz w:val="18"/>
          <w:szCs w:val="18"/>
          <w:lang w:eastAsia="pl-PL"/>
        </w:rPr>
        <w:t xml:space="preserve"> pkt. 3</w:t>
      </w:r>
      <w:r w:rsidRPr="0010721C">
        <w:rPr>
          <w:rFonts w:ascii="Verdana" w:hAnsi="Verdana" w:cs="Arial"/>
          <w:bCs/>
          <w:sz w:val="18"/>
          <w:szCs w:val="18"/>
          <w:lang w:eastAsia="pl-PL"/>
        </w:rPr>
        <w:t xml:space="preserve"> SWZ</w:t>
      </w:r>
      <w:r w:rsidR="009D4E53" w:rsidRPr="0010721C">
        <w:rPr>
          <w:rFonts w:ascii="Verdana" w:hAnsi="Verdana" w:cs="Arial"/>
          <w:bCs/>
          <w:sz w:val="18"/>
          <w:szCs w:val="18"/>
          <w:lang w:eastAsia="pl-PL"/>
        </w:rPr>
        <w:t>.</w:t>
      </w:r>
    </w:p>
    <w:p w14:paraId="3B2E0970" w14:textId="407A13E9" w:rsidR="005301AB" w:rsidRPr="0010721C" w:rsidRDefault="00540974" w:rsidP="005627C4">
      <w:pPr>
        <w:pStyle w:val="Akapitzlist"/>
        <w:numPr>
          <w:ilvl w:val="3"/>
          <w:numId w:val="13"/>
        </w:numPr>
        <w:spacing w:before="120" w:after="120" w:line="240" w:lineRule="auto"/>
        <w:ind w:left="709" w:hanging="425"/>
        <w:contextualSpacing w:val="0"/>
        <w:rPr>
          <w:rFonts w:ascii="Verdana" w:hAnsi="Verdana" w:cs="Arial"/>
          <w:bCs/>
          <w:sz w:val="18"/>
          <w:szCs w:val="18"/>
          <w:lang w:eastAsia="pl-PL"/>
        </w:rPr>
      </w:pPr>
      <w:r w:rsidRPr="0010721C">
        <w:rPr>
          <w:rFonts w:ascii="Verdana" w:hAnsi="Verdana" w:cs="Arial"/>
          <w:bCs/>
          <w:sz w:val="18"/>
          <w:szCs w:val="18"/>
          <w:lang w:eastAsia="pl-PL"/>
        </w:rPr>
        <w:t>Oświadczamy, iż zachowamy poufność danych uzyskanych w toku postępowania zakupowego.</w:t>
      </w:r>
    </w:p>
    <w:p w14:paraId="702CD744" w14:textId="0CE2B4DD" w:rsidR="00F83AC8" w:rsidRPr="0010721C" w:rsidRDefault="00540974" w:rsidP="005627C4">
      <w:pPr>
        <w:pStyle w:val="Akapitzlist"/>
        <w:numPr>
          <w:ilvl w:val="3"/>
          <w:numId w:val="13"/>
        </w:numPr>
        <w:spacing w:before="120" w:after="120" w:line="240" w:lineRule="auto"/>
        <w:ind w:left="709" w:hanging="425"/>
        <w:contextualSpacing w:val="0"/>
        <w:rPr>
          <w:rFonts w:ascii="Verdana" w:hAnsi="Verdana" w:cs="Arial"/>
          <w:bCs/>
          <w:sz w:val="18"/>
          <w:szCs w:val="18"/>
          <w:lang w:eastAsia="pl-PL"/>
        </w:rPr>
      </w:pPr>
      <w:r w:rsidRPr="0010721C">
        <w:rPr>
          <w:rFonts w:ascii="Verdana" w:hAnsi="Verdana" w:cs="Arial"/>
          <w:bCs/>
          <w:sz w:val="18"/>
          <w:szCs w:val="18"/>
          <w:lang w:eastAsia="pl-PL"/>
        </w:rPr>
        <w:t>Oświadczamy, że informacje zawarte na stronach …………….. Oferty stanowią informacje wyłącznie do użytku Zamawiającego.</w:t>
      </w:r>
    </w:p>
    <w:p w14:paraId="70413981" w14:textId="6DC639CF" w:rsidR="00F346C0" w:rsidRPr="005627C4" w:rsidRDefault="005627C4" w:rsidP="005627C4">
      <w:pPr>
        <w:pStyle w:val="Akapitzlist"/>
        <w:numPr>
          <w:ilvl w:val="3"/>
          <w:numId w:val="13"/>
        </w:numPr>
        <w:spacing w:before="120" w:after="120" w:line="240" w:lineRule="auto"/>
        <w:ind w:left="709" w:hanging="425"/>
        <w:contextualSpacing w:val="0"/>
        <w:rPr>
          <w:rFonts w:ascii="Verdana" w:hAnsi="Verdana" w:cs="Arial"/>
          <w:bCs/>
          <w:sz w:val="18"/>
          <w:szCs w:val="18"/>
          <w:lang w:eastAsia="pl-PL"/>
        </w:rPr>
      </w:pPr>
      <w:r w:rsidRPr="005627C4">
        <w:rPr>
          <w:rFonts w:ascii="Verdana" w:hAnsi="Verdana" w:cs="Arial"/>
          <w:bCs/>
          <w:sz w:val="18"/>
          <w:szCs w:val="18"/>
          <w:lang w:eastAsia="pl-PL"/>
        </w:rPr>
        <w:t>Nie dotyczy.</w:t>
      </w:r>
    </w:p>
    <w:p w14:paraId="456392E3" w14:textId="368C87AA" w:rsidR="00F74552" w:rsidRPr="0010721C" w:rsidRDefault="00F74552"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Oświadczamy, że niedoszacowanie, pominięcie lub brak należytego rozpoznania przez nas zakresu przedmiotu Zamówienia nie jest podstawą do żądania zmiany ceny.</w:t>
      </w:r>
    </w:p>
    <w:p w14:paraId="1E4F37D4" w14:textId="1C582538" w:rsidR="00BF26B3" w:rsidRPr="0010721C" w:rsidRDefault="005627C4"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Pr>
          <w:rFonts w:ascii="Verdana" w:hAnsi="Verdana" w:cs="Arial"/>
          <w:sz w:val="18"/>
          <w:szCs w:val="18"/>
          <w:lang w:eastAsia="pl-PL"/>
        </w:rPr>
        <w:t>Nie dotyczy.</w:t>
      </w:r>
    </w:p>
    <w:p w14:paraId="4B1DB9BE" w14:textId="60B5EF15" w:rsidR="00BF26B3" w:rsidRPr="0010721C" w:rsidRDefault="004854FF"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 xml:space="preserve">W przypadku, gdy realizowane przez Wykonawcę zamówienie będzie wymagało powierzenia przez PGE Ekoserwis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w:t>
      </w:r>
      <w:r w:rsidRPr="0010721C">
        <w:rPr>
          <w:rFonts w:ascii="Verdana" w:hAnsi="Verdana" w:cs="Arial"/>
          <w:sz w:val="18"/>
          <w:szCs w:val="18"/>
          <w:lang w:eastAsia="pl-PL"/>
        </w:rPr>
        <w:lastRenderedPageBreak/>
        <w:t>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0EAF9B52" w14:textId="61990691" w:rsidR="004D7EFC" w:rsidRPr="0010721C" w:rsidRDefault="00403077"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Zapoznaliśmy się z Komunikatem dot. obowiąz</w:t>
      </w:r>
      <w:r w:rsidR="00526283" w:rsidRPr="0010721C">
        <w:rPr>
          <w:rFonts w:ascii="Verdana" w:hAnsi="Verdana" w:cs="Arial"/>
          <w:sz w:val="18"/>
          <w:szCs w:val="18"/>
          <w:lang w:eastAsia="pl-PL"/>
        </w:rPr>
        <w:t>ku informacyjnego wynikającym z </w:t>
      </w:r>
      <w:r w:rsidRPr="0010721C">
        <w:rPr>
          <w:rFonts w:ascii="Verdana" w:hAnsi="Verdana" w:cs="Arial"/>
          <w:sz w:val="18"/>
          <w:szCs w:val="18"/>
          <w:lang w:eastAsia="pl-PL"/>
        </w:rPr>
        <w:t xml:space="preserve">Rozporządzenia Parlamentu Europejskiego i Rady (UE) 2016/679 z dnia 27 kwietnia 2016 r. w sprawie ochrony osób fizycznych w związku z </w:t>
      </w:r>
      <w:r w:rsidR="00493C9D" w:rsidRPr="0010721C">
        <w:rPr>
          <w:rFonts w:ascii="Verdana" w:hAnsi="Verdana" w:cs="Arial"/>
          <w:sz w:val="18"/>
          <w:szCs w:val="18"/>
          <w:lang w:eastAsia="pl-PL"/>
        </w:rPr>
        <w:t> </w:t>
      </w:r>
      <w:r w:rsidRPr="0010721C">
        <w:rPr>
          <w:rFonts w:ascii="Verdana" w:hAnsi="Verdana" w:cs="Arial"/>
          <w:sz w:val="18"/>
          <w:szCs w:val="18"/>
          <w:lang w:eastAsia="pl-PL"/>
        </w:rPr>
        <w:t>prze</w:t>
      </w:r>
      <w:r w:rsidR="00526283" w:rsidRPr="0010721C">
        <w:rPr>
          <w:rFonts w:ascii="Verdana" w:hAnsi="Verdana" w:cs="Arial"/>
          <w:sz w:val="18"/>
          <w:szCs w:val="18"/>
          <w:lang w:eastAsia="pl-PL"/>
        </w:rPr>
        <w:t>twarzaniem danych osobowych i w </w:t>
      </w:r>
      <w:r w:rsidRPr="0010721C">
        <w:rPr>
          <w:rFonts w:ascii="Verdana" w:hAnsi="Verdana" w:cs="Arial"/>
          <w:sz w:val="18"/>
          <w:szCs w:val="18"/>
          <w:lang w:eastAsia="pl-PL"/>
        </w:rPr>
        <w:t>sprawie swobodnego przepływu takich danych oraz uchylenia dyrektywy 95/46/WE (dalej „Rozporządzenie”), znajdującym się na stronie internetowej:</w:t>
      </w:r>
      <w:r w:rsidR="002D5CAC" w:rsidRPr="0010721C">
        <w:rPr>
          <w:rStyle w:val="Hipercze"/>
          <w:rFonts w:ascii="Verdana" w:hAnsi="Verdana" w:cs="Arial"/>
          <w:sz w:val="18"/>
          <w:szCs w:val="18"/>
          <w:lang w:eastAsia="pl-PL"/>
        </w:rPr>
        <w:t xml:space="preserve"> </w:t>
      </w:r>
      <w:bookmarkStart w:id="2" w:name="_Hlk186790014"/>
      <w:r w:rsidR="00D62F15" w:rsidRPr="0010721C">
        <w:rPr>
          <w:rFonts w:eastAsiaTheme="majorEastAsia"/>
        </w:rPr>
        <w:fldChar w:fldCharType="begin"/>
      </w:r>
      <w:r w:rsidR="00D62F15" w:rsidRPr="0010721C">
        <w:rPr>
          <w:rFonts w:ascii="Verdana" w:hAnsi="Verdana" w:cstheme="minorHAnsi"/>
          <w:sz w:val="18"/>
          <w:szCs w:val="18"/>
        </w:rPr>
        <w:instrText>HYPERLINK "https://pgeekoserwis.pl/o-spolce/ochrona-danych/klauzule-informacyjne"</w:instrText>
      </w:r>
      <w:r w:rsidR="00D62F15" w:rsidRPr="0010721C">
        <w:rPr>
          <w:rFonts w:eastAsiaTheme="majorEastAsia"/>
        </w:rPr>
      </w:r>
      <w:r w:rsidR="00D62F15" w:rsidRPr="0010721C">
        <w:rPr>
          <w:rFonts w:eastAsiaTheme="majorEastAsia"/>
        </w:rPr>
        <w:fldChar w:fldCharType="separate"/>
      </w:r>
      <w:r w:rsidR="00D62F15" w:rsidRPr="0010721C">
        <w:rPr>
          <w:rStyle w:val="Hipercze"/>
          <w:rFonts w:ascii="Verdana" w:eastAsiaTheme="majorEastAsia" w:hAnsi="Verdana" w:cstheme="minorHAnsi"/>
          <w:sz w:val="18"/>
          <w:szCs w:val="18"/>
        </w:rPr>
        <w:t>https://pgeekoserwis.pl/o-spolce/ochrona-danych/klauzule-informacyjne</w:t>
      </w:r>
      <w:r w:rsidR="00D62F15" w:rsidRPr="0010721C">
        <w:rPr>
          <w:rStyle w:val="Hipercze"/>
          <w:rFonts w:ascii="Verdana" w:eastAsiaTheme="majorEastAsia" w:hAnsi="Verdana" w:cstheme="minorHAnsi"/>
          <w:sz w:val="18"/>
          <w:szCs w:val="18"/>
        </w:rPr>
        <w:fldChar w:fldCharType="end"/>
      </w:r>
      <w:bookmarkEnd w:id="2"/>
      <w:r w:rsidRPr="0010721C">
        <w:rPr>
          <w:rFonts w:ascii="Verdana" w:hAnsi="Verdana" w:cs="Arial"/>
          <w:sz w:val="18"/>
          <w:szCs w:val="18"/>
          <w:lang w:eastAsia="pl-PL"/>
        </w:rPr>
        <w:t>.</w:t>
      </w:r>
    </w:p>
    <w:p w14:paraId="78C60AF5" w14:textId="4FC68A2C" w:rsidR="00F83AC8" w:rsidRPr="0010721C" w:rsidRDefault="00403077"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Zapewniamy wystarczające gwarancje wdrożenia odpo</w:t>
      </w:r>
      <w:r w:rsidR="00526283" w:rsidRPr="0010721C">
        <w:rPr>
          <w:rFonts w:ascii="Verdana" w:hAnsi="Verdana" w:cs="Arial"/>
          <w:sz w:val="18"/>
          <w:szCs w:val="18"/>
          <w:lang w:eastAsia="pl-PL"/>
        </w:rPr>
        <w:t>wiednich środków technicznych i </w:t>
      </w:r>
      <w:r w:rsidRPr="0010721C">
        <w:rPr>
          <w:rFonts w:ascii="Verdana" w:hAnsi="Verdana" w:cs="Arial"/>
          <w:sz w:val="18"/>
          <w:szCs w:val="18"/>
          <w:lang w:eastAsia="pl-PL"/>
        </w:rPr>
        <w:t>organizacyjnych, aby przetwarzanie danych osobowyc</w:t>
      </w:r>
      <w:r w:rsidR="00526283" w:rsidRPr="0010721C">
        <w:rPr>
          <w:rFonts w:ascii="Verdana" w:hAnsi="Verdana" w:cs="Arial"/>
          <w:sz w:val="18"/>
          <w:szCs w:val="18"/>
          <w:lang w:eastAsia="pl-PL"/>
        </w:rPr>
        <w:t>h spełniało wymogi wynikające z </w:t>
      </w:r>
      <w:r w:rsidRPr="0010721C">
        <w:rPr>
          <w:rFonts w:ascii="Verdana" w:hAnsi="Verdana" w:cs="Arial"/>
          <w:sz w:val="18"/>
          <w:szCs w:val="18"/>
          <w:lang w:eastAsia="pl-PL"/>
        </w:rPr>
        <w:t xml:space="preserve">obowiązujących przepisów o ochronie danych osobowych oraz przepisów Rozporządzenia (ogólne rozporządzenie o ochronie danych) – dalej: </w:t>
      </w:r>
      <w:r w:rsidR="00526283" w:rsidRPr="0010721C">
        <w:rPr>
          <w:rFonts w:ascii="Verdana" w:hAnsi="Verdana" w:cs="Arial"/>
          <w:sz w:val="18"/>
          <w:szCs w:val="18"/>
          <w:lang w:eastAsia="pl-PL"/>
        </w:rPr>
        <w:t>„RODO”, mających zastosowanie i </w:t>
      </w:r>
      <w:r w:rsidRPr="0010721C">
        <w:rPr>
          <w:rFonts w:ascii="Verdana" w:hAnsi="Verdana" w:cs="Arial"/>
          <w:sz w:val="18"/>
          <w:szCs w:val="18"/>
          <w:lang w:eastAsia="pl-PL"/>
        </w:rPr>
        <w:t>chroniło pr</w:t>
      </w:r>
      <w:r w:rsidR="00534546" w:rsidRPr="0010721C">
        <w:rPr>
          <w:rFonts w:ascii="Verdana" w:hAnsi="Verdana" w:cs="Arial"/>
          <w:sz w:val="18"/>
          <w:szCs w:val="18"/>
          <w:lang w:eastAsia="pl-PL"/>
        </w:rPr>
        <w:t>awa osób, których dane dotyczą,</w:t>
      </w:r>
    </w:p>
    <w:p w14:paraId="609F4640" w14:textId="1CA12A88" w:rsidR="00F83AC8" w:rsidRPr="0010721C" w:rsidRDefault="00403077"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Znane są nam wszelkie obowiązki wynikające z obowiązujących przepisów o</w:t>
      </w:r>
      <w:r w:rsidR="001270AE" w:rsidRPr="0010721C">
        <w:rPr>
          <w:rFonts w:ascii="Verdana" w:hAnsi="Verdana" w:cs="Arial"/>
          <w:sz w:val="18"/>
          <w:szCs w:val="18"/>
          <w:lang w:eastAsia="pl-PL"/>
        </w:rPr>
        <w:t> </w:t>
      </w:r>
      <w:r w:rsidRPr="0010721C">
        <w:rPr>
          <w:rFonts w:ascii="Verdana" w:hAnsi="Verdana" w:cs="Arial"/>
          <w:sz w:val="18"/>
          <w:szCs w:val="18"/>
          <w:lang w:eastAsia="pl-PL"/>
        </w:rPr>
        <w:t>ochronie danych osobowych i przepisów RODO mających zastosowanie, które zobowiązany jest wykonywać podmiot przetwarzający dane osobowe na zlecenie administratora danych</w:t>
      </w:r>
      <w:r w:rsidR="00491B4C">
        <w:rPr>
          <w:rFonts w:ascii="Verdana" w:hAnsi="Verdana" w:cs="Arial"/>
          <w:sz w:val="18"/>
          <w:szCs w:val="18"/>
          <w:lang w:eastAsia="pl-PL"/>
        </w:rPr>
        <w:t xml:space="preserve"> – jeśli dotyczy</w:t>
      </w:r>
      <w:r w:rsidRPr="0010721C">
        <w:rPr>
          <w:rFonts w:ascii="Verdana" w:hAnsi="Verdana" w:cs="Arial"/>
          <w:sz w:val="18"/>
          <w:szCs w:val="18"/>
          <w:lang w:eastAsia="pl-PL"/>
        </w:rPr>
        <w:t xml:space="preserve">, </w:t>
      </w:r>
    </w:p>
    <w:p w14:paraId="46CD5489" w14:textId="77777777" w:rsidR="004854FF" w:rsidRPr="0010721C" w:rsidRDefault="00403077"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 xml:space="preserve">Dopełniliśmy wszelkich obowiązków w stosunku do osób, których dane przekazujemy oraz w stosunku do Zamawiającego wynikających z przepisów o </w:t>
      </w:r>
      <w:r w:rsidR="001270AE" w:rsidRPr="0010721C">
        <w:rPr>
          <w:rFonts w:ascii="Verdana" w:hAnsi="Verdana" w:cs="Arial"/>
          <w:sz w:val="18"/>
          <w:szCs w:val="18"/>
          <w:lang w:eastAsia="pl-PL"/>
        </w:rPr>
        <w:t> </w:t>
      </w:r>
      <w:r w:rsidR="00526283" w:rsidRPr="0010721C">
        <w:rPr>
          <w:rFonts w:ascii="Verdana" w:hAnsi="Verdana" w:cs="Arial"/>
          <w:sz w:val="18"/>
          <w:szCs w:val="18"/>
          <w:lang w:eastAsia="pl-PL"/>
        </w:rPr>
        <w:t>ochronie danych osobowych i </w:t>
      </w:r>
      <w:r w:rsidRPr="0010721C">
        <w:rPr>
          <w:rFonts w:ascii="Verdana" w:hAnsi="Verdana" w:cs="Arial"/>
          <w:sz w:val="18"/>
          <w:szCs w:val="18"/>
          <w:lang w:eastAsia="pl-PL"/>
        </w:rPr>
        <w:t>przepisów RODO.</w:t>
      </w:r>
    </w:p>
    <w:p w14:paraId="5956EFB9" w14:textId="30DACAE7" w:rsidR="00F83AC8" w:rsidRPr="0010721C" w:rsidRDefault="00BF26B3"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W</w:t>
      </w:r>
      <w:r w:rsidR="004854FF" w:rsidRPr="0010721C">
        <w:rPr>
          <w:rFonts w:ascii="Verdana" w:hAnsi="Verdana" w:cs="Arial"/>
          <w:sz w:val="18"/>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00491B4C">
        <w:rPr>
          <w:rFonts w:ascii="Verdana" w:hAnsi="Verdana" w:cs="Arial"/>
          <w:sz w:val="18"/>
          <w:szCs w:val="18"/>
          <w:lang w:eastAsia="pl-PL"/>
        </w:rPr>
        <w:t xml:space="preserve"> – jeśli dotyczy</w:t>
      </w:r>
      <w:r w:rsidR="004854FF" w:rsidRPr="0010721C">
        <w:rPr>
          <w:rFonts w:ascii="Verdana" w:hAnsi="Verdana" w:cs="Arial"/>
          <w:sz w:val="18"/>
          <w:szCs w:val="18"/>
          <w:lang w:eastAsia="pl-PL"/>
        </w:rPr>
        <w:t>.</w:t>
      </w:r>
    </w:p>
    <w:p w14:paraId="77376A50" w14:textId="21F5DDCA" w:rsidR="00403077" w:rsidRPr="0010721C" w:rsidRDefault="00403077" w:rsidP="005627C4">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10721C">
        <w:rPr>
          <w:rFonts w:ascii="Verdana" w:hAnsi="Verdana" w:cs="Arial"/>
          <w:sz w:val="18"/>
          <w:szCs w:val="18"/>
          <w:lang w:eastAsia="pl-PL"/>
        </w:rPr>
        <w:t xml:space="preserve">Przekazywane przez nas dane osobowe mogą być wykorzystane wyłącznie w </w:t>
      </w:r>
      <w:r w:rsidR="001270AE" w:rsidRPr="0010721C">
        <w:rPr>
          <w:rFonts w:ascii="Verdana" w:hAnsi="Verdana" w:cs="Arial"/>
          <w:sz w:val="18"/>
          <w:szCs w:val="18"/>
          <w:lang w:eastAsia="pl-PL"/>
        </w:rPr>
        <w:t> </w:t>
      </w:r>
      <w:r w:rsidRPr="0010721C">
        <w:rPr>
          <w:rFonts w:ascii="Verdana" w:hAnsi="Verdana" w:cs="Arial"/>
          <w:sz w:val="18"/>
          <w:szCs w:val="18"/>
          <w:lang w:eastAsia="pl-PL"/>
        </w:rPr>
        <w:t xml:space="preserve">celach związanych z prowadzonym postępowaniem niepublicznym </w:t>
      </w:r>
      <w:r w:rsidR="00F346C0" w:rsidRPr="0010721C">
        <w:rPr>
          <w:rFonts w:ascii="Verdana" w:hAnsi="Verdana" w:cs="Arial"/>
          <w:sz w:val="18"/>
          <w:szCs w:val="18"/>
          <w:lang w:eastAsia="pl-PL"/>
        </w:rPr>
        <w:t>.</w:t>
      </w:r>
    </w:p>
    <w:p w14:paraId="59E05543" w14:textId="50628BF1" w:rsidR="00540974" w:rsidRPr="0010721C" w:rsidRDefault="00540974" w:rsidP="005627C4">
      <w:pPr>
        <w:pStyle w:val="Akapitzlist"/>
        <w:numPr>
          <w:ilvl w:val="3"/>
          <w:numId w:val="13"/>
        </w:numPr>
        <w:spacing w:before="120" w:after="120" w:line="240" w:lineRule="auto"/>
        <w:ind w:left="709" w:hanging="425"/>
        <w:contextualSpacing w:val="0"/>
        <w:rPr>
          <w:rFonts w:ascii="Verdana" w:hAnsi="Verdana"/>
          <w:sz w:val="18"/>
          <w:szCs w:val="18"/>
          <w:lang w:eastAsia="pl-PL"/>
        </w:rPr>
      </w:pPr>
      <w:r w:rsidRPr="0010721C">
        <w:rPr>
          <w:rFonts w:ascii="Verdana" w:hAnsi="Verdana" w:cs="Arial"/>
          <w:sz w:val="18"/>
          <w:szCs w:val="18"/>
          <w:lang w:eastAsia="pl-PL"/>
        </w:rPr>
        <w:t>Do niniejszej oferty są dołączone następujące załączniki:</w:t>
      </w:r>
    </w:p>
    <w:p w14:paraId="751AC3EE" w14:textId="77777777" w:rsidR="00534546" w:rsidRPr="0010721C" w:rsidRDefault="00534546" w:rsidP="00EF7B3C">
      <w:pPr>
        <w:tabs>
          <w:tab w:val="left" w:pos="2340"/>
        </w:tabs>
        <w:spacing w:line="240" w:lineRule="auto"/>
        <w:jc w:val="left"/>
        <w:rPr>
          <w:rFonts w:ascii="Verdana" w:hAnsi="Verdana" w:cs="Arial"/>
          <w:bCs/>
          <w:sz w:val="18"/>
          <w:szCs w:val="18"/>
        </w:rPr>
      </w:pPr>
    </w:p>
    <w:p w14:paraId="093E2E4B" w14:textId="4BC2393D" w:rsidR="00166BA4" w:rsidRPr="00EF7B3C" w:rsidRDefault="00540974" w:rsidP="00EF7B3C">
      <w:pPr>
        <w:pStyle w:val="Akapitzlist"/>
        <w:numPr>
          <w:ilvl w:val="0"/>
          <w:numId w:val="43"/>
        </w:numPr>
        <w:spacing w:line="240" w:lineRule="auto"/>
        <w:ind w:left="1276" w:hanging="567"/>
        <w:jc w:val="left"/>
        <w:rPr>
          <w:rFonts w:asciiTheme="minorHAnsi" w:hAnsiTheme="minorHAnsi" w:cs="Arial"/>
          <w:bCs/>
          <w:szCs w:val="22"/>
        </w:rPr>
      </w:pPr>
      <w:r w:rsidRPr="00EF7B3C">
        <w:rPr>
          <w:rFonts w:ascii="Verdana" w:hAnsi="Verdana" w:cs="Arial"/>
          <w:bCs/>
          <w:sz w:val="18"/>
          <w:szCs w:val="18"/>
        </w:rPr>
        <w:t>Załącznik nr 1 - …………</w:t>
      </w:r>
    </w:p>
    <w:p w14:paraId="2711E8D4" w14:textId="77777777" w:rsidR="005301AB" w:rsidRPr="00105D14" w:rsidRDefault="005301AB" w:rsidP="00540974">
      <w:pPr>
        <w:tabs>
          <w:tab w:val="left" w:pos="2340"/>
        </w:tabs>
        <w:spacing w:line="240" w:lineRule="auto"/>
        <w:jc w:val="left"/>
        <w:rPr>
          <w:rFonts w:asciiTheme="minorHAnsi" w:hAnsiTheme="minorHAnsi" w:cs="Arial"/>
          <w:bCs/>
          <w:szCs w:val="22"/>
        </w:rPr>
      </w:pPr>
    </w:p>
    <w:p w14:paraId="27A44F64" w14:textId="77777777" w:rsidR="00534546" w:rsidRDefault="00534546" w:rsidP="00540974">
      <w:pPr>
        <w:ind w:right="-993"/>
        <w:rPr>
          <w:rFonts w:asciiTheme="minorHAnsi" w:hAnsiTheme="minorHAnsi"/>
          <w:sz w:val="16"/>
          <w:szCs w:val="16"/>
        </w:rPr>
      </w:pPr>
    </w:p>
    <w:p w14:paraId="15F45A37" w14:textId="77777777" w:rsidR="00534546" w:rsidRDefault="00534546" w:rsidP="00540974">
      <w:pPr>
        <w:ind w:right="-993"/>
        <w:rPr>
          <w:rFonts w:asciiTheme="minorHAnsi" w:hAnsiTheme="minorHAnsi"/>
          <w:sz w:val="16"/>
          <w:szCs w:val="16"/>
        </w:rPr>
      </w:pPr>
    </w:p>
    <w:p w14:paraId="6BF82F4F" w14:textId="77777777" w:rsidR="00534546" w:rsidRPr="0010721C" w:rsidRDefault="00534546" w:rsidP="00540974">
      <w:pPr>
        <w:ind w:right="-993"/>
        <w:rPr>
          <w:rFonts w:ascii="Verdana" w:hAnsi="Verdana"/>
          <w:sz w:val="14"/>
          <w:szCs w:val="14"/>
        </w:rPr>
      </w:pPr>
    </w:p>
    <w:p w14:paraId="751DCBE1" w14:textId="2E476799" w:rsidR="00540974" w:rsidRPr="0010721C" w:rsidRDefault="00540974" w:rsidP="00540974">
      <w:pPr>
        <w:ind w:right="-993"/>
        <w:rPr>
          <w:rFonts w:ascii="Verdana" w:hAnsi="Verdana"/>
          <w:sz w:val="14"/>
          <w:szCs w:val="14"/>
        </w:rPr>
      </w:pPr>
      <w:r w:rsidRPr="0010721C">
        <w:rPr>
          <w:rFonts w:ascii="Verdana" w:hAnsi="Verdana"/>
          <w:sz w:val="14"/>
          <w:szCs w:val="14"/>
        </w:rPr>
        <w:t>.............................., dn. .........................</w:t>
      </w:r>
      <w:r w:rsidRPr="0010721C">
        <w:rPr>
          <w:rFonts w:ascii="Verdana" w:hAnsi="Verdana"/>
          <w:sz w:val="14"/>
          <w:szCs w:val="14"/>
        </w:rPr>
        <w:tab/>
        <w:t xml:space="preserve">           </w:t>
      </w:r>
      <w:r w:rsidR="00D21BDC">
        <w:rPr>
          <w:rFonts w:ascii="Verdana" w:hAnsi="Verdana"/>
          <w:sz w:val="14"/>
          <w:szCs w:val="14"/>
        </w:rPr>
        <w:tab/>
      </w:r>
      <w:r w:rsidR="00D21BDC">
        <w:rPr>
          <w:rFonts w:ascii="Verdana" w:hAnsi="Verdana"/>
          <w:sz w:val="14"/>
          <w:szCs w:val="14"/>
        </w:rPr>
        <w:tab/>
      </w:r>
      <w:r w:rsidR="00D21BDC">
        <w:rPr>
          <w:rFonts w:ascii="Verdana" w:hAnsi="Verdana"/>
          <w:sz w:val="14"/>
          <w:szCs w:val="14"/>
        </w:rPr>
        <w:tab/>
      </w:r>
      <w:r w:rsidRPr="0010721C">
        <w:rPr>
          <w:rFonts w:ascii="Verdana" w:hAnsi="Verdana"/>
          <w:sz w:val="14"/>
          <w:szCs w:val="14"/>
        </w:rPr>
        <w:t xml:space="preserve"> ...............................................................</w:t>
      </w:r>
    </w:p>
    <w:p w14:paraId="13235FCA" w14:textId="77777777" w:rsidR="00540974" w:rsidRPr="0010721C" w:rsidRDefault="00540974" w:rsidP="00540974">
      <w:pPr>
        <w:spacing w:line="240" w:lineRule="auto"/>
        <w:ind w:left="5398" w:right="68"/>
        <w:jc w:val="center"/>
        <w:rPr>
          <w:rFonts w:ascii="Verdana" w:hAnsi="Verdana"/>
          <w:sz w:val="14"/>
          <w:szCs w:val="14"/>
        </w:rPr>
      </w:pPr>
      <w:r w:rsidRPr="0010721C">
        <w:rPr>
          <w:rFonts w:ascii="Verdana" w:hAnsi="Verdana"/>
          <w:sz w:val="14"/>
          <w:szCs w:val="14"/>
        </w:rPr>
        <w:t>Podpis osób uprawnionych do składania oświadczeń woli w imieniu Wykonawcy oraz pieczątka / pieczątki</w:t>
      </w:r>
    </w:p>
    <w:p w14:paraId="677AB8B7" w14:textId="1048EDE5" w:rsidR="003B4723" w:rsidRDefault="003B4723">
      <w:pPr>
        <w:spacing w:after="200" w:line="276" w:lineRule="auto"/>
        <w:jc w:val="left"/>
        <w:rPr>
          <w:rFonts w:asciiTheme="minorHAnsi" w:hAnsiTheme="minorHAnsi" w:cs="Arial"/>
          <w:b/>
        </w:rPr>
      </w:pPr>
    </w:p>
    <w:sectPr w:rsidR="003B4723" w:rsidSect="00CA3F0C">
      <w:headerReference w:type="default" r:id="rId11"/>
      <w:footerReference w:type="default" r:id="rId12"/>
      <w:headerReference w:type="first" r:id="rId13"/>
      <w:pgSz w:w="11906" w:h="16838" w:code="9"/>
      <w:pgMar w:top="1559" w:right="1531" w:bottom="567" w:left="1531" w:header="425"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171F" w14:textId="77777777" w:rsidR="00967B0C" w:rsidRDefault="00967B0C" w:rsidP="004A302B">
      <w:pPr>
        <w:spacing w:line="240" w:lineRule="auto"/>
      </w:pPr>
      <w:r>
        <w:separator/>
      </w:r>
    </w:p>
  </w:endnote>
  <w:endnote w:type="continuationSeparator" w:id="0">
    <w:p w14:paraId="4A84A078" w14:textId="77777777" w:rsidR="00967B0C" w:rsidRDefault="00967B0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CA3F0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single" w:sz="4" w:space="0" w:color="auto"/>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CA3F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75A3" w14:textId="77777777" w:rsidR="00967B0C" w:rsidRDefault="00967B0C" w:rsidP="004A302B">
      <w:pPr>
        <w:spacing w:line="240" w:lineRule="auto"/>
      </w:pPr>
      <w:r>
        <w:separator/>
      </w:r>
    </w:p>
  </w:footnote>
  <w:footnote w:type="continuationSeparator" w:id="0">
    <w:p w14:paraId="5F4290B0" w14:textId="77777777" w:rsidR="00967B0C" w:rsidRDefault="00967B0C" w:rsidP="004A302B">
      <w:pPr>
        <w:spacing w:line="240" w:lineRule="auto"/>
      </w:pPr>
      <w:r>
        <w:continuationSeparator/>
      </w:r>
    </w:p>
  </w:footnote>
  <w:footnote w:id="1">
    <w:p w14:paraId="6C5E4C18" w14:textId="51334FC3" w:rsidR="00210CCC" w:rsidRPr="001270AE" w:rsidRDefault="00210CCC" w:rsidP="001270AE">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r>
        <w:rPr>
          <w:sz w:val="18"/>
          <w:szCs w:val="18"/>
        </w:rPr>
        <w:t xml:space="preserve"> Dotyczy także Wykonawców ubiegających się wspólnie o zamówienie.</w:t>
      </w:r>
    </w:p>
  </w:footnote>
  <w:footnote w:id="2">
    <w:p w14:paraId="5BCCE7CC" w14:textId="77777777" w:rsidR="00210CCC" w:rsidRPr="001270AE" w:rsidRDefault="00210CCC" w:rsidP="00EF3716">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gdy oferta podpisywana będzie przez pełnomocnika, jego pełnomocnictwo powinno obejmować składanie oświadczeń w zakresie braku podstaw do wykluczenia.</w:t>
      </w:r>
    </w:p>
  </w:footnote>
  <w:footnote w:id="3">
    <w:p w14:paraId="38182BEA" w14:textId="5F1A49F3"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4">
    <w:p w14:paraId="61608B25" w14:textId="7F3427BE"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5">
    <w:p w14:paraId="3B8A33E3" w14:textId="088C16C4" w:rsidR="00210CCC" w:rsidRDefault="00210CCC">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6">
    <w:p w14:paraId="123D3E43" w14:textId="194D8DEE" w:rsidR="00210CCC" w:rsidRDefault="00210CCC">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7">
    <w:p w14:paraId="307DE236" w14:textId="6C27DFC4"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8">
    <w:p w14:paraId="0DD3EEB3" w14:textId="77777777" w:rsidR="00210CCC" w:rsidRPr="001270AE" w:rsidRDefault="00210CCC" w:rsidP="00540974">
      <w:pPr>
        <w:pStyle w:val="Tekstprzypisudolnego"/>
        <w:rPr>
          <w:sz w:val="18"/>
          <w:szCs w:val="18"/>
        </w:rPr>
      </w:pPr>
      <w:r w:rsidRPr="001270AE">
        <w:rPr>
          <w:rStyle w:val="Odwoanieprzypisudolnego"/>
          <w:sz w:val="18"/>
          <w:szCs w:val="18"/>
        </w:rPr>
        <w:footnoteRef/>
      </w:r>
      <w:r w:rsidRPr="001270AE">
        <w:rPr>
          <w:sz w:val="18"/>
          <w:szCs w:val="18"/>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5F9E592D"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63315692"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xml:space="preserve">: </w:t>
    </w:r>
    <w:r w:rsidR="007F6108">
      <w:rPr>
        <w:rFonts w:ascii="Trebuchet MS" w:hAnsi="Trebuchet MS"/>
        <w:color w:val="000000" w:themeColor="text1"/>
        <w:sz w:val="14"/>
        <w:szCs w:val="18"/>
      </w:rPr>
      <w:t>D</w:t>
    </w:r>
    <w:r w:rsidR="002B16D8">
      <w:rPr>
        <w:rFonts w:ascii="Trebuchet MS" w:hAnsi="Trebuchet MS"/>
        <w:color w:val="000000" w:themeColor="text1"/>
        <w:sz w:val="14"/>
        <w:szCs w:val="18"/>
      </w:rPr>
      <w:t xml:space="preserve">ostawa naturalnej wody </w:t>
    </w:r>
    <w:proofErr w:type="spellStart"/>
    <w:r w:rsidR="002B16D8">
      <w:rPr>
        <w:rFonts w:ascii="Trebuchet MS" w:hAnsi="Trebuchet MS"/>
        <w:color w:val="000000" w:themeColor="text1"/>
        <w:sz w:val="14"/>
        <w:szCs w:val="18"/>
      </w:rPr>
      <w:t>średniozmineralizowanej</w:t>
    </w:r>
    <w:proofErr w:type="spellEnd"/>
    <w:r w:rsidR="002B16D8">
      <w:rPr>
        <w:rFonts w:ascii="Trebuchet MS" w:hAnsi="Trebuchet MS"/>
        <w:color w:val="000000" w:themeColor="text1"/>
        <w:sz w:val="14"/>
        <w:szCs w:val="18"/>
      </w:rPr>
      <w:t xml:space="preserve"> do wskazanych lokalizacji PGE Ekoserwis S.A.</w:t>
    </w:r>
  </w:p>
  <w:p w14:paraId="3C598702" w14:textId="19F5C0D3" w:rsidR="0035401F" w:rsidRDefault="0035401F" w:rsidP="0035401F">
    <w:pPr>
      <w:pStyle w:val="Nagwek"/>
      <w:rPr>
        <w:rFonts w:ascii="Trebuchet MS" w:hAnsi="Trebuchet MS"/>
        <w:color w:val="000000" w:themeColor="text1"/>
        <w:sz w:val="14"/>
        <w:szCs w:val="18"/>
      </w:rPr>
    </w:pPr>
    <w:r w:rsidRPr="007F151B">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7F151B">
      <w:rPr>
        <w:rFonts w:ascii="Trebuchet MS" w:hAnsi="Trebuchet MS"/>
        <w:color w:val="000000" w:themeColor="text1"/>
        <w:sz w:val="14"/>
        <w:szCs w:val="18"/>
      </w:rPr>
      <w:t>/2025</w:t>
    </w:r>
    <w:r w:rsidR="002B16D8">
      <w:rPr>
        <w:rFonts w:ascii="Trebuchet MS" w:hAnsi="Trebuchet MS"/>
        <w:color w:val="000000" w:themeColor="text1"/>
        <w:sz w:val="14"/>
        <w:szCs w:val="18"/>
      </w:rPr>
      <w:t>.</w:t>
    </w:r>
  </w:p>
  <w:p w14:paraId="159ABB0D" w14:textId="77777777" w:rsidR="002B16D8" w:rsidRDefault="002B16D8" w:rsidP="0035401F">
    <w:pPr>
      <w:pStyle w:val="Nagwek"/>
      <w:rPr>
        <w:rFonts w:ascii="Trebuchet MS" w:hAnsi="Trebuchet MS"/>
        <w:color w:val="000000" w:themeColor="text1"/>
        <w:sz w:val="14"/>
        <w:szCs w:val="18"/>
      </w:rPr>
    </w:pPr>
  </w:p>
  <w:p w14:paraId="07C4B6D4" w14:textId="77777777" w:rsidR="002B16D8" w:rsidRPr="002B16D8" w:rsidRDefault="002B16D8" w:rsidP="002B16D8">
    <w:pPr>
      <w:pStyle w:val="Nagwek"/>
      <w:pBdr>
        <w:bottom w:val="single" w:sz="4" w:space="1" w:color="auto"/>
      </w:pBdr>
      <w:rPr>
        <w:sz w:val="6"/>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64DBED2" w:rsidR="00BA3A2C" w:rsidRPr="0010721C" w:rsidRDefault="00BA3A2C" w:rsidP="00BA3A2C">
    <w:pPr>
      <w:suppressAutoHyphens/>
      <w:ind w:right="187"/>
      <w:rPr>
        <w:rFonts w:ascii="Trebuchet MS" w:hAnsi="Trebuchet MS"/>
        <w:color w:val="000000" w:themeColor="text1"/>
        <w:sz w:val="14"/>
        <w:szCs w:val="18"/>
      </w:rPr>
    </w:pPr>
    <w:bookmarkStart w:id="3" w:name="_Hlk172537524"/>
    <w:bookmarkStart w:id="4" w:name="_Hlk172537525"/>
    <w:bookmarkStart w:id="5" w:name="_Hlk172537531"/>
    <w:bookmarkStart w:id="6" w:name="_Hlk172537532"/>
    <w:bookmarkStart w:id="7" w:name="_Hlk172537548"/>
    <w:bookmarkStart w:id="8"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10721C">
      <w:rPr>
        <w:rFonts w:ascii="Trebuchet MS" w:hAnsi="Trebuchet MS"/>
        <w:color w:val="000000" w:themeColor="text1"/>
        <w:sz w:val="14"/>
        <w:szCs w:val="18"/>
      </w:rPr>
      <w:t>Specyfikacja Warunków Zamówienia (SWZ)</w:t>
    </w:r>
  </w:p>
  <w:p w14:paraId="0F489432" w14:textId="4114214B" w:rsidR="00BA3A2C" w:rsidRPr="0010721C" w:rsidRDefault="00BA3A2C" w:rsidP="00BA3A2C">
    <w:pPr>
      <w:suppressAutoHyphens/>
      <w:ind w:right="187"/>
      <w:rPr>
        <w:rFonts w:ascii="Trebuchet MS" w:hAnsi="Trebuchet MS"/>
        <w:color w:val="000000" w:themeColor="text1"/>
        <w:sz w:val="14"/>
        <w:szCs w:val="18"/>
      </w:rPr>
    </w:pPr>
    <w:r w:rsidRPr="0010721C">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xml:space="preserve">: Dostawa naturalnej wody </w:t>
    </w:r>
    <w:proofErr w:type="spellStart"/>
    <w:r w:rsidR="002B16D8">
      <w:rPr>
        <w:rFonts w:ascii="Trebuchet MS" w:hAnsi="Trebuchet MS"/>
        <w:color w:val="000000" w:themeColor="text1"/>
        <w:sz w:val="14"/>
        <w:szCs w:val="18"/>
      </w:rPr>
      <w:t>średniozmineralizowanej</w:t>
    </w:r>
    <w:proofErr w:type="spellEnd"/>
    <w:r w:rsidR="002B16D8">
      <w:rPr>
        <w:rFonts w:ascii="Trebuchet MS" w:hAnsi="Trebuchet MS"/>
        <w:color w:val="000000" w:themeColor="text1"/>
        <w:sz w:val="14"/>
        <w:szCs w:val="18"/>
      </w:rPr>
      <w:t xml:space="preserve"> do wskazanych lokalizacji PGE Ekoserwis S.A.</w:t>
    </w:r>
  </w:p>
  <w:p w14:paraId="0ED820AA" w14:textId="718D5E25" w:rsidR="00BA3A2C" w:rsidRPr="0010721C" w:rsidRDefault="00BA3A2C" w:rsidP="0010721C">
    <w:pPr>
      <w:pStyle w:val="Nagwek"/>
      <w:tabs>
        <w:tab w:val="center" w:pos="4253"/>
      </w:tabs>
      <w:rPr>
        <w:rFonts w:ascii="Trebuchet MS" w:hAnsi="Trebuchet MS"/>
        <w:color w:val="000000" w:themeColor="text1"/>
        <w:sz w:val="14"/>
        <w:szCs w:val="18"/>
      </w:rPr>
    </w:pPr>
    <w:r w:rsidRPr="0010721C">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10721C">
      <w:rPr>
        <w:rFonts w:ascii="Trebuchet MS" w:hAnsi="Trebuchet MS"/>
        <w:color w:val="000000" w:themeColor="text1"/>
        <w:sz w:val="14"/>
        <w:szCs w:val="18"/>
      </w:rPr>
      <w:t>/2025</w:t>
    </w:r>
    <w:r w:rsidR="002B16D8">
      <w:rPr>
        <w:rFonts w:ascii="Trebuchet MS" w:hAnsi="Trebuchet MS"/>
        <w:color w:val="000000" w:themeColor="text1"/>
        <w:sz w:val="14"/>
        <w:szCs w:val="18"/>
      </w:rPr>
      <w:t>.</w:t>
    </w:r>
  </w:p>
  <w:bookmarkEnd w:id="3"/>
  <w:bookmarkEnd w:id="4"/>
  <w:bookmarkEnd w:id="5"/>
  <w:bookmarkEnd w:id="6"/>
  <w:bookmarkEnd w:id="7"/>
  <w:bookmarkEnd w:id="8"/>
  <w:p w14:paraId="5CD7BF4E" w14:textId="77777777" w:rsidR="007565BB" w:rsidRPr="007565BB" w:rsidRDefault="007565BB" w:rsidP="007565BB">
    <w:pPr>
      <w:pStyle w:val="Nagwek"/>
      <w:pBdr>
        <w:bottom w:val="single" w:sz="4" w:space="1" w:color="auto"/>
      </w:pBd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C6700A9"/>
    <w:multiLevelType w:val="hybridMultilevel"/>
    <w:tmpl w:val="F000BD1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EF333CB"/>
    <w:multiLevelType w:val="hybridMultilevel"/>
    <w:tmpl w:val="5666DA68"/>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10B401DC"/>
    <w:multiLevelType w:val="multilevel"/>
    <w:tmpl w:val="4A2E14CA"/>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val="0"/>
        <w:bCs/>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CE78A9"/>
    <w:multiLevelType w:val="multilevel"/>
    <w:tmpl w:val="666A5B12"/>
    <w:lvl w:ilvl="0">
      <w:start w:val="16"/>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9A63BE3"/>
    <w:multiLevelType w:val="multilevel"/>
    <w:tmpl w:val="0818FA5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6"/>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96407B"/>
    <w:multiLevelType w:val="multilevel"/>
    <w:tmpl w:val="7F60F3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2305020"/>
    <w:multiLevelType w:val="multilevel"/>
    <w:tmpl w:val="1D94F7E6"/>
    <w:lvl w:ilvl="0">
      <w:start w:val="15"/>
      <w:numFmt w:val="decimal"/>
      <w:lvlText w:val="%1."/>
      <w:lvlJc w:val="left"/>
      <w:pPr>
        <w:ind w:left="470" w:hanging="470"/>
      </w:pPr>
      <w:rPr>
        <w:rFonts w:ascii="Verdana" w:hAnsi="Verdana" w:hint="default"/>
        <w:sz w:val="18"/>
      </w:rPr>
    </w:lvl>
    <w:lvl w:ilvl="1">
      <w:start w:val="1"/>
      <w:numFmt w:val="decimal"/>
      <w:lvlText w:val="%1.%2."/>
      <w:lvlJc w:val="left"/>
      <w:pPr>
        <w:ind w:left="470" w:hanging="470"/>
      </w:pPr>
      <w:rPr>
        <w:rFonts w:ascii="Verdana" w:hAnsi="Verdana" w:hint="default"/>
        <w:sz w:val="18"/>
      </w:rPr>
    </w:lvl>
    <w:lvl w:ilvl="2">
      <w:start w:val="1"/>
      <w:numFmt w:val="decimal"/>
      <w:lvlText w:val="%1.%2.%3."/>
      <w:lvlJc w:val="left"/>
      <w:pPr>
        <w:ind w:left="720" w:hanging="720"/>
      </w:pPr>
      <w:rPr>
        <w:rFonts w:ascii="Verdana" w:hAnsi="Verdana" w:hint="default"/>
        <w:sz w:val="18"/>
      </w:rPr>
    </w:lvl>
    <w:lvl w:ilvl="3">
      <w:start w:val="1"/>
      <w:numFmt w:val="decimal"/>
      <w:lvlText w:val="%1.%2.%3.%4."/>
      <w:lvlJc w:val="left"/>
      <w:pPr>
        <w:ind w:left="720" w:hanging="720"/>
      </w:pPr>
      <w:rPr>
        <w:rFonts w:ascii="Verdana" w:hAnsi="Verdana" w:hint="default"/>
        <w:sz w:val="18"/>
      </w:rPr>
    </w:lvl>
    <w:lvl w:ilvl="4">
      <w:start w:val="1"/>
      <w:numFmt w:val="decimal"/>
      <w:lvlText w:val="%1.%2.%3.%4.%5."/>
      <w:lvlJc w:val="left"/>
      <w:pPr>
        <w:ind w:left="1080" w:hanging="1080"/>
      </w:pPr>
      <w:rPr>
        <w:rFonts w:ascii="Verdana" w:hAnsi="Verdana" w:hint="default"/>
        <w:sz w:val="18"/>
      </w:rPr>
    </w:lvl>
    <w:lvl w:ilvl="5">
      <w:start w:val="1"/>
      <w:numFmt w:val="decimal"/>
      <w:lvlText w:val="%1.%2.%3.%4.%5.%6."/>
      <w:lvlJc w:val="left"/>
      <w:pPr>
        <w:ind w:left="1080" w:hanging="1080"/>
      </w:pPr>
      <w:rPr>
        <w:rFonts w:ascii="Verdana" w:hAnsi="Verdana" w:hint="default"/>
        <w:sz w:val="18"/>
      </w:rPr>
    </w:lvl>
    <w:lvl w:ilvl="6">
      <w:start w:val="1"/>
      <w:numFmt w:val="decimal"/>
      <w:lvlText w:val="%1.%2.%3.%4.%5.%6.%7."/>
      <w:lvlJc w:val="left"/>
      <w:pPr>
        <w:ind w:left="1440" w:hanging="1440"/>
      </w:pPr>
      <w:rPr>
        <w:rFonts w:ascii="Verdana" w:hAnsi="Verdana" w:hint="default"/>
        <w:sz w:val="18"/>
      </w:rPr>
    </w:lvl>
    <w:lvl w:ilvl="7">
      <w:start w:val="1"/>
      <w:numFmt w:val="decimal"/>
      <w:lvlText w:val="%1.%2.%3.%4.%5.%6.%7.%8."/>
      <w:lvlJc w:val="left"/>
      <w:pPr>
        <w:ind w:left="1440" w:hanging="1440"/>
      </w:pPr>
      <w:rPr>
        <w:rFonts w:ascii="Verdana" w:hAnsi="Verdana" w:hint="default"/>
        <w:sz w:val="18"/>
      </w:rPr>
    </w:lvl>
    <w:lvl w:ilvl="8">
      <w:start w:val="1"/>
      <w:numFmt w:val="decimal"/>
      <w:lvlText w:val="%1.%2.%3.%4.%5.%6.%7.%8.%9."/>
      <w:lvlJc w:val="left"/>
      <w:pPr>
        <w:ind w:left="1800" w:hanging="1800"/>
      </w:pPr>
      <w:rPr>
        <w:rFonts w:ascii="Verdana" w:hAnsi="Verdana" w:hint="default"/>
        <w:sz w:val="18"/>
      </w:rPr>
    </w:lvl>
  </w:abstractNum>
  <w:abstractNum w:abstractNumId="16"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082983"/>
    <w:multiLevelType w:val="multilevel"/>
    <w:tmpl w:val="70D063AE"/>
    <w:lvl w:ilvl="0">
      <w:start w:val="18"/>
      <w:numFmt w:val="decimal"/>
      <w:lvlText w:val="%1."/>
      <w:lvlJc w:val="left"/>
      <w:pPr>
        <w:ind w:left="530" w:hanging="53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329002FB"/>
    <w:multiLevelType w:val="multilevel"/>
    <w:tmpl w:val="29A87D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2" w15:restartNumberingAfterBreak="0">
    <w:nsid w:val="36B451A5"/>
    <w:multiLevelType w:val="multilevel"/>
    <w:tmpl w:val="CC0A4424"/>
    <w:lvl w:ilvl="0">
      <w:start w:val="17"/>
      <w:numFmt w:val="decimal"/>
      <w:lvlText w:val="%1."/>
      <w:lvlJc w:val="left"/>
      <w:pPr>
        <w:ind w:left="470" w:hanging="470"/>
      </w:pPr>
      <w:rPr>
        <w:rFonts w:cs="Calibri" w:hint="default"/>
        <w:b w:val="0"/>
      </w:rPr>
    </w:lvl>
    <w:lvl w:ilvl="1">
      <w:start w:val="1"/>
      <w:numFmt w:val="decimal"/>
      <w:lvlText w:val="%1.%2."/>
      <w:lvlJc w:val="left"/>
      <w:pPr>
        <w:ind w:left="720" w:hanging="720"/>
      </w:pPr>
      <w:rPr>
        <w:rFonts w:cs="Calibri" w:hint="default"/>
        <w:b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1080" w:hanging="1080"/>
      </w:pPr>
      <w:rPr>
        <w:rFonts w:cs="Calibri" w:hint="default"/>
        <w:b w:val="0"/>
      </w:rPr>
    </w:lvl>
    <w:lvl w:ilvl="4">
      <w:start w:val="1"/>
      <w:numFmt w:val="decimal"/>
      <w:lvlText w:val="%1.%2.%3.%4.%5."/>
      <w:lvlJc w:val="left"/>
      <w:pPr>
        <w:ind w:left="1440" w:hanging="1440"/>
      </w:pPr>
      <w:rPr>
        <w:rFonts w:cs="Calibri" w:hint="default"/>
        <w:b w:val="0"/>
      </w:rPr>
    </w:lvl>
    <w:lvl w:ilvl="5">
      <w:start w:val="1"/>
      <w:numFmt w:val="decimal"/>
      <w:lvlText w:val="%1.%2.%3.%4.%5.%6."/>
      <w:lvlJc w:val="left"/>
      <w:pPr>
        <w:ind w:left="1440" w:hanging="1440"/>
      </w:pPr>
      <w:rPr>
        <w:rFonts w:cs="Calibri" w:hint="default"/>
        <w:b w:val="0"/>
      </w:rPr>
    </w:lvl>
    <w:lvl w:ilvl="6">
      <w:start w:val="1"/>
      <w:numFmt w:val="decimal"/>
      <w:lvlText w:val="%1.%2.%3.%4.%5.%6.%7."/>
      <w:lvlJc w:val="left"/>
      <w:pPr>
        <w:ind w:left="1800" w:hanging="1800"/>
      </w:pPr>
      <w:rPr>
        <w:rFonts w:cs="Calibri" w:hint="default"/>
        <w:b w:val="0"/>
      </w:rPr>
    </w:lvl>
    <w:lvl w:ilvl="7">
      <w:start w:val="1"/>
      <w:numFmt w:val="decimal"/>
      <w:lvlText w:val="%1.%2.%3.%4.%5.%6.%7.%8."/>
      <w:lvlJc w:val="left"/>
      <w:pPr>
        <w:ind w:left="1800" w:hanging="1800"/>
      </w:pPr>
      <w:rPr>
        <w:rFonts w:cs="Calibri" w:hint="default"/>
        <w:b w:val="0"/>
      </w:rPr>
    </w:lvl>
    <w:lvl w:ilvl="8">
      <w:start w:val="1"/>
      <w:numFmt w:val="decimal"/>
      <w:lvlText w:val="%1.%2.%3.%4.%5.%6.%7.%8.%9."/>
      <w:lvlJc w:val="left"/>
      <w:pPr>
        <w:ind w:left="2160" w:hanging="2160"/>
      </w:pPr>
      <w:rPr>
        <w:rFonts w:cs="Calibri" w:hint="default"/>
        <w:b w:val="0"/>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3C28B3"/>
    <w:multiLevelType w:val="multilevel"/>
    <w:tmpl w:val="614ABD56"/>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BA0737B"/>
    <w:multiLevelType w:val="multilevel"/>
    <w:tmpl w:val="04E4D88A"/>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B226426"/>
    <w:multiLevelType w:val="multilevel"/>
    <w:tmpl w:val="E6504AE4"/>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51457B"/>
    <w:multiLevelType w:val="multilevel"/>
    <w:tmpl w:val="1E60B66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613D98"/>
    <w:multiLevelType w:val="hybridMultilevel"/>
    <w:tmpl w:val="4506675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C16861"/>
    <w:multiLevelType w:val="multilevel"/>
    <w:tmpl w:val="502C075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39"/>
  </w:num>
  <w:num w:numId="2" w16cid:durableId="1420328707">
    <w:abstractNumId w:val="23"/>
  </w:num>
  <w:num w:numId="3" w16cid:durableId="932280067">
    <w:abstractNumId w:val="9"/>
  </w:num>
  <w:num w:numId="4" w16cid:durableId="739211227">
    <w:abstractNumId w:val="5"/>
  </w:num>
  <w:num w:numId="5" w16cid:durableId="1095437046">
    <w:abstractNumId w:val="37"/>
  </w:num>
  <w:num w:numId="6" w16cid:durableId="224225050">
    <w:abstractNumId w:val="20"/>
  </w:num>
  <w:num w:numId="7" w16cid:durableId="998079395">
    <w:abstractNumId w:val="13"/>
  </w:num>
  <w:num w:numId="8" w16cid:durableId="999163165">
    <w:abstractNumId w:val="29"/>
  </w:num>
  <w:num w:numId="9" w16cid:durableId="1373579072">
    <w:abstractNumId w:val="42"/>
  </w:num>
  <w:num w:numId="10" w16cid:durableId="1367758300">
    <w:abstractNumId w:val="12"/>
  </w:num>
  <w:num w:numId="11" w16cid:durableId="323555969">
    <w:abstractNumId w:val="35"/>
  </w:num>
  <w:num w:numId="12" w16cid:durableId="2013992136">
    <w:abstractNumId w:val="34"/>
  </w:num>
  <w:num w:numId="13" w16cid:durableId="1861240198">
    <w:abstractNumId w:val="26"/>
  </w:num>
  <w:num w:numId="14" w16cid:durableId="1973898031">
    <w:abstractNumId w:val="18"/>
  </w:num>
  <w:num w:numId="15" w16cid:durableId="51581906">
    <w:abstractNumId w:val="10"/>
  </w:num>
  <w:num w:numId="16" w16cid:durableId="571812105">
    <w:abstractNumId w:val="32"/>
  </w:num>
  <w:num w:numId="17" w16cid:durableId="1663702868">
    <w:abstractNumId w:val="27"/>
  </w:num>
  <w:num w:numId="18" w16cid:durableId="2061512040">
    <w:abstractNumId w:val="43"/>
  </w:num>
  <w:num w:numId="19" w16cid:durableId="281305614">
    <w:abstractNumId w:val="17"/>
  </w:num>
  <w:num w:numId="20" w16cid:durableId="1959724049">
    <w:abstractNumId w:val="6"/>
  </w:num>
  <w:num w:numId="21" w16cid:durableId="2067027203">
    <w:abstractNumId w:val="21"/>
  </w:num>
  <w:num w:numId="22" w16cid:durableId="991056396">
    <w:abstractNumId w:val="3"/>
  </w:num>
  <w:num w:numId="23" w16cid:durableId="243148264">
    <w:abstractNumId w:val="30"/>
  </w:num>
  <w:num w:numId="24" w16cid:durableId="1151098596">
    <w:abstractNumId w:val="31"/>
  </w:num>
  <w:num w:numId="25" w16cid:durableId="153225045">
    <w:abstractNumId w:val="44"/>
  </w:num>
  <w:num w:numId="26" w16cid:durableId="1801805899">
    <w:abstractNumId w:val="36"/>
  </w:num>
  <w:num w:numId="27" w16cid:durableId="1518040059">
    <w:abstractNumId w:val="28"/>
  </w:num>
  <w:num w:numId="28" w16cid:durableId="118651714">
    <w:abstractNumId w:val="41"/>
  </w:num>
  <w:num w:numId="29" w16cid:durableId="1768964474">
    <w:abstractNumId w:val="14"/>
  </w:num>
  <w:num w:numId="30" w16cid:durableId="1932153778">
    <w:abstractNumId w:val="25"/>
  </w:num>
  <w:num w:numId="31" w16cid:durableId="1546335574">
    <w:abstractNumId w:val="45"/>
  </w:num>
  <w:num w:numId="32" w16cid:durableId="465899670">
    <w:abstractNumId w:val="4"/>
  </w:num>
  <w:num w:numId="33" w16cid:durableId="221982632">
    <w:abstractNumId w:val="38"/>
  </w:num>
  <w:num w:numId="34" w16cid:durableId="872037907">
    <w:abstractNumId w:val="16"/>
  </w:num>
  <w:num w:numId="35" w16cid:durableId="1862933143">
    <w:abstractNumId w:val="24"/>
  </w:num>
  <w:num w:numId="36" w16cid:durableId="616523389">
    <w:abstractNumId w:val="33"/>
  </w:num>
  <w:num w:numId="37" w16cid:durableId="1792019940">
    <w:abstractNumId w:val="15"/>
  </w:num>
  <w:num w:numId="38" w16cid:durableId="333579628">
    <w:abstractNumId w:val="11"/>
  </w:num>
  <w:num w:numId="39" w16cid:durableId="1024207408">
    <w:abstractNumId w:val="22"/>
  </w:num>
  <w:num w:numId="40" w16cid:durableId="1462192876">
    <w:abstractNumId w:val="19"/>
  </w:num>
  <w:num w:numId="41" w16cid:durableId="1325821021">
    <w:abstractNumId w:val="40"/>
  </w:num>
  <w:num w:numId="42" w16cid:durableId="1610239529">
    <w:abstractNumId w:val="7"/>
  </w:num>
  <w:num w:numId="43" w16cid:durableId="351735331">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990"/>
    <w:rsid w:val="00000D56"/>
    <w:rsid w:val="0000440A"/>
    <w:rsid w:val="00005A2C"/>
    <w:rsid w:val="0000626B"/>
    <w:rsid w:val="00006D95"/>
    <w:rsid w:val="000073DD"/>
    <w:rsid w:val="00011427"/>
    <w:rsid w:val="00013A2B"/>
    <w:rsid w:val="000151F5"/>
    <w:rsid w:val="000153CF"/>
    <w:rsid w:val="00016C33"/>
    <w:rsid w:val="00020792"/>
    <w:rsid w:val="000225C0"/>
    <w:rsid w:val="00023786"/>
    <w:rsid w:val="00026E63"/>
    <w:rsid w:val="00031ABB"/>
    <w:rsid w:val="000323CB"/>
    <w:rsid w:val="00040C71"/>
    <w:rsid w:val="00042822"/>
    <w:rsid w:val="00044F7C"/>
    <w:rsid w:val="00047E9F"/>
    <w:rsid w:val="00050E52"/>
    <w:rsid w:val="00051197"/>
    <w:rsid w:val="000518A3"/>
    <w:rsid w:val="00055DFB"/>
    <w:rsid w:val="0005754C"/>
    <w:rsid w:val="00062C54"/>
    <w:rsid w:val="00062C96"/>
    <w:rsid w:val="000656DB"/>
    <w:rsid w:val="00066564"/>
    <w:rsid w:val="00066626"/>
    <w:rsid w:val="00080B2A"/>
    <w:rsid w:val="00082D23"/>
    <w:rsid w:val="00083D51"/>
    <w:rsid w:val="0008582E"/>
    <w:rsid w:val="00092A66"/>
    <w:rsid w:val="00096D8A"/>
    <w:rsid w:val="00096F2D"/>
    <w:rsid w:val="0009770A"/>
    <w:rsid w:val="000A2964"/>
    <w:rsid w:val="000A31C6"/>
    <w:rsid w:val="000B0F6F"/>
    <w:rsid w:val="000B3117"/>
    <w:rsid w:val="000B36E9"/>
    <w:rsid w:val="000C7F24"/>
    <w:rsid w:val="000C7F71"/>
    <w:rsid w:val="000D06F6"/>
    <w:rsid w:val="000D1591"/>
    <w:rsid w:val="000D1629"/>
    <w:rsid w:val="000D317D"/>
    <w:rsid w:val="000D3B2A"/>
    <w:rsid w:val="000D586C"/>
    <w:rsid w:val="000D756A"/>
    <w:rsid w:val="000D765A"/>
    <w:rsid w:val="000E4081"/>
    <w:rsid w:val="000F3815"/>
    <w:rsid w:val="000F5B2E"/>
    <w:rsid w:val="000F5D37"/>
    <w:rsid w:val="000F7E51"/>
    <w:rsid w:val="00101D38"/>
    <w:rsid w:val="001023CC"/>
    <w:rsid w:val="0010259F"/>
    <w:rsid w:val="00105D14"/>
    <w:rsid w:val="0010721C"/>
    <w:rsid w:val="00112269"/>
    <w:rsid w:val="0012052F"/>
    <w:rsid w:val="00121CA7"/>
    <w:rsid w:val="00122C4C"/>
    <w:rsid w:val="001236E3"/>
    <w:rsid w:val="001270AE"/>
    <w:rsid w:val="00131A23"/>
    <w:rsid w:val="001402AB"/>
    <w:rsid w:val="00145336"/>
    <w:rsid w:val="00145825"/>
    <w:rsid w:val="0015061F"/>
    <w:rsid w:val="00151B6F"/>
    <w:rsid w:val="00154983"/>
    <w:rsid w:val="001549EF"/>
    <w:rsid w:val="001558D8"/>
    <w:rsid w:val="001575B5"/>
    <w:rsid w:val="00157D14"/>
    <w:rsid w:val="001602A5"/>
    <w:rsid w:val="00160E07"/>
    <w:rsid w:val="00166625"/>
    <w:rsid w:val="00166BA4"/>
    <w:rsid w:val="00166D6B"/>
    <w:rsid w:val="00167D1F"/>
    <w:rsid w:val="00170A81"/>
    <w:rsid w:val="00171C78"/>
    <w:rsid w:val="00173A31"/>
    <w:rsid w:val="00176119"/>
    <w:rsid w:val="00182277"/>
    <w:rsid w:val="001841B8"/>
    <w:rsid w:val="001844B3"/>
    <w:rsid w:val="00186623"/>
    <w:rsid w:val="00191AF6"/>
    <w:rsid w:val="001A23D7"/>
    <w:rsid w:val="001A269F"/>
    <w:rsid w:val="001A4258"/>
    <w:rsid w:val="001A70C2"/>
    <w:rsid w:val="001B087C"/>
    <w:rsid w:val="001B396C"/>
    <w:rsid w:val="001B3CD8"/>
    <w:rsid w:val="001B3D50"/>
    <w:rsid w:val="001B3E7F"/>
    <w:rsid w:val="001B6ABA"/>
    <w:rsid w:val="001C0E3C"/>
    <w:rsid w:val="001C452C"/>
    <w:rsid w:val="001C49CF"/>
    <w:rsid w:val="001C67A2"/>
    <w:rsid w:val="001D054B"/>
    <w:rsid w:val="001D509F"/>
    <w:rsid w:val="001D626C"/>
    <w:rsid w:val="001E10B2"/>
    <w:rsid w:val="001E206B"/>
    <w:rsid w:val="001E7056"/>
    <w:rsid w:val="001E7803"/>
    <w:rsid w:val="001F0CCF"/>
    <w:rsid w:val="001F1267"/>
    <w:rsid w:val="001F31EA"/>
    <w:rsid w:val="001F56D8"/>
    <w:rsid w:val="001F6AB5"/>
    <w:rsid w:val="001F76AF"/>
    <w:rsid w:val="001F7BE8"/>
    <w:rsid w:val="00203373"/>
    <w:rsid w:val="00203EEF"/>
    <w:rsid w:val="002073F1"/>
    <w:rsid w:val="002074FF"/>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0973"/>
    <w:rsid w:val="00242697"/>
    <w:rsid w:val="0024792E"/>
    <w:rsid w:val="00251193"/>
    <w:rsid w:val="00251960"/>
    <w:rsid w:val="002551F9"/>
    <w:rsid w:val="00255D7F"/>
    <w:rsid w:val="00260E8C"/>
    <w:rsid w:val="00261683"/>
    <w:rsid w:val="002633C2"/>
    <w:rsid w:val="00264972"/>
    <w:rsid w:val="00265C9F"/>
    <w:rsid w:val="00271154"/>
    <w:rsid w:val="00273729"/>
    <w:rsid w:val="002739DD"/>
    <w:rsid w:val="00273A92"/>
    <w:rsid w:val="00275B02"/>
    <w:rsid w:val="00282835"/>
    <w:rsid w:val="002859F3"/>
    <w:rsid w:val="00285F77"/>
    <w:rsid w:val="00287FDC"/>
    <w:rsid w:val="0029020D"/>
    <w:rsid w:val="00290C62"/>
    <w:rsid w:val="002933B6"/>
    <w:rsid w:val="0029407F"/>
    <w:rsid w:val="002946F8"/>
    <w:rsid w:val="002A0968"/>
    <w:rsid w:val="002A25FE"/>
    <w:rsid w:val="002A3ECF"/>
    <w:rsid w:val="002A6128"/>
    <w:rsid w:val="002B16D8"/>
    <w:rsid w:val="002B3312"/>
    <w:rsid w:val="002B40F5"/>
    <w:rsid w:val="002B47EA"/>
    <w:rsid w:val="002B4BFC"/>
    <w:rsid w:val="002B4D64"/>
    <w:rsid w:val="002B5817"/>
    <w:rsid w:val="002B5C22"/>
    <w:rsid w:val="002B62C6"/>
    <w:rsid w:val="002B74FF"/>
    <w:rsid w:val="002C022D"/>
    <w:rsid w:val="002C0D4F"/>
    <w:rsid w:val="002C4F20"/>
    <w:rsid w:val="002D1F12"/>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DFA"/>
    <w:rsid w:val="00305F21"/>
    <w:rsid w:val="00311745"/>
    <w:rsid w:val="00311E7B"/>
    <w:rsid w:val="003123DF"/>
    <w:rsid w:val="00312A60"/>
    <w:rsid w:val="00314755"/>
    <w:rsid w:val="0031587F"/>
    <w:rsid w:val="00321DD5"/>
    <w:rsid w:val="00323A6B"/>
    <w:rsid w:val="00325F85"/>
    <w:rsid w:val="00327394"/>
    <w:rsid w:val="0033270E"/>
    <w:rsid w:val="00335E18"/>
    <w:rsid w:val="00336072"/>
    <w:rsid w:val="00337033"/>
    <w:rsid w:val="00341AAC"/>
    <w:rsid w:val="00344710"/>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5118"/>
    <w:rsid w:val="00375316"/>
    <w:rsid w:val="003770EF"/>
    <w:rsid w:val="0038146C"/>
    <w:rsid w:val="0038440E"/>
    <w:rsid w:val="00392915"/>
    <w:rsid w:val="00393D25"/>
    <w:rsid w:val="0039438C"/>
    <w:rsid w:val="00394D6F"/>
    <w:rsid w:val="003A0ADD"/>
    <w:rsid w:val="003A2794"/>
    <w:rsid w:val="003A3203"/>
    <w:rsid w:val="003A6DFA"/>
    <w:rsid w:val="003B05E0"/>
    <w:rsid w:val="003B0E48"/>
    <w:rsid w:val="003B3135"/>
    <w:rsid w:val="003B4723"/>
    <w:rsid w:val="003B5FA6"/>
    <w:rsid w:val="003B6281"/>
    <w:rsid w:val="003B6A2E"/>
    <w:rsid w:val="003B7CE5"/>
    <w:rsid w:val="003C2B99"/>
    <w:rsid w:val="003C7940"/>
    <w:rsid w:val="003D603E"/>
    <w:rsid w:val="003D640B"/>
    <w:rsid w:val="003D6DC0"/>
    <w:rsid w:val="003D7F46"/>
    <w:rsid w:val="003E5667"/>
    <w:rsid w:val="003E6756"/>
    <w:rsid w:val="003E70BA"/>
    <w:rsid w:val="003E760F"/>
    <w:rsid w:val="003E7DF5"/>
    <w:rsid w:val="003F1C19"/>
    <w:rsid w:val="003F6611"/>
    <w:rsid w:val="003F6C86"/>
    <w:rsid w:val="003F702A"/>
    <w:rsid w:val="0040122F"/>
    <w:rsid w:val="00402D6C"/>
    <w:rsid w:val="00403077"/>
    <w:rsid w:val="004069D8"/>
    <w:rsid w:val="00406A25"/>
    <w:rsid w:val="004105E9"/>
    <w:rsid w:val="00410BB4"/>
    <w:rsid w:val="00412994"/>
    <w:rsid w:val="00412F2E"/>
    <w:rsid w:val="00413223"/>
    <w:rsid w:val="00417649"/>
    <w:rsid w:val="00423A1C"/>
    <w:rsid w:val="00424039"/>
    <w:rsid w:val="004241AE"/>
    <w:rsid w:val="00424AE8"/>
    <w:rsid w:val="0044403C"/>
    <w:rsid w:val="00450155"/>
    <w:rsid w:val="00450A41"/>
    <w:rsid w:val="00451434"/>
    <w:rsid w:val="00451873"/>
    <w:rsid w:val="00454208"/>
    <w:rsid w:val="00455322"/>
    <w:rsid w:val="004553BF"/>
    <w:rsid w:val="004565F3"/>
    <w:rsid w:val="00456D9B"/>
    <w:rsid w:val="00461844"/>
    <w:rsid w:val="004635A6"/>
    <w:rsid w:val="00464543"/>
    <w:rsid w:val="004672FC"/>
    <w:rsid w:val="00467DA9"/>
    <w:rsid w:val="00467ED3"/>
    <w:rsid w:val="00470430"/>
    <w:rsid w:val="0047096D"/>
    <w:rsid w:val="004723E9"/>
    <w:rsid w:val="004740B5"/>
    <w:rsid w:val="00474A5B"/>
    <w:rsid w:val="00475757"/>
    <w:rsid w:val="004854FF"/>
    <w:rsid w:val="00485DB0"/>
    <w:rsid w:val="004910E3"/>
    <w:rsid w:val="00491B4C"/>
    <w:rsid w:val="00492C92"/>
    <w:rsid w:val="00493C9D"/>
    <w:rsid w:val="004942E8"/>
    <w:rsid w:val="00494A45"/>
    <w:rsid w:val="00496274"/>
    <w:rsid w:val="004A1F38"/>
    <w:rsid w:val="004A2E27"/>
    <w:rsid w:val="004A302B"/>
    <w:rsid w:val="004A331C"/>
    <w:rsid w:val="004A57C5"/>
    <w:rsid w:val="004A60BD"/>
    <w:rsid w:val="004A6AB6"/>
    <w:rsid w:val="004B2351"/>
    <w:rsid w:val="004B7C5F"/>
    <w:rsid w:val="004C1165"/>
    <w:rsid w:val="004C1BF7"/>
    <w:rsid w:val="004C27F7"/>
    <w:rsid w:val="004C4825"/>
    <w:rsid w:val="004C5709"/>
    <w:rsid w:val="004D5611"/>
    <w:rsid w:val="004D5FFD"/>
    <w:rsid w:val="004D73CB"/>
    <w:rsid w:val="004D7EFC"/>
    <w:rsid w:val="004E48E9"/>
    <w:rsid w:val="004E528A"/>
    <w:rsid w:val="004F2982"/>
    <w:rsid w:val="004F75CF"/>
    <w:rsid w:val="00500564"/>
    <w:rsid w:val="00505DEE"/>
    <w:rsid w:val="005113C7"/>
    <w:rsid w:val="0051727F"/>
    <w:rsid w:val="005216AC"/>
    <w:rsid w:val="00525D00"/>
    <w:rsid w:val="00525DB0"/>
    <w:rsid w:val="00526283"/>
    <w:rsid w:val="00527AD3"/>
    <w:rsid w:val="005301AB"/>
    <w:rsid w:val="00530329"/>
    <w:rsid w:val="00532006"/>
    <w:rsid w:val="00532659"/>
    <w:rsid w:val="00533129"/>
    <w:rsid w:val="00534018"/>
    <w:rsid w:val="00534546"/>
    <w:rsid w:val="00536AF7"/>
    <w:rsid w:val="00537908"/>
    <w:rsid w:val="00540974"/>
    <w:rsid w:val="00540CDC"/>
    <w:rsid w:val="00541187"/>
    <w:rsid w:val="0054138F"/>
    <w:rsid w:val="00542606"/>
    <w:rsid w:val="00542989"/>
    <w:rsid w:val="00546C5D"/>
    <w:rsid w:val="00550019"/>
    <w:rsid w:val="005514E8"/>
    <w:rsid w:val="00552376"/>
    <w:rsid w:val="0055697F"/>
    <w:rsid w:val="00556E66"/>
    <w:rsid w:val="005577B7"/>
    <w:rsid w:val="00561077"/>
    <w:rsid w:val="00561B4B"/>
    <w:rsid w:val="005627C4"/>
    <w:rsid w:val="005628DA"/>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B468D"/>
    <w:rsid w:val="005B4B64"/>
    <w:rsid w:val="005B7497"/>
    <w:rsid w:val="005C18BB"/>
    <w:rsid w:val="005C4792"/>
    <w:rsid w:val="005C5CBF"/>
    <w:rsid w:val="005D06F2"/>
    <w:rsid w:val="005D07E4"/>
    <w:rsid w:val="005D2675"/>
    <w:rsid w:val="005D5905"/>
    <w:rsid w:val="005D5E1C"/>
    <w:rsid w:val="005E71EB"/>
    <w:rsid w:val="005F0B1B"/>
    <w:rsid w:val="005F1ECA"/>
    <w:rsid w:val="005F5B97"/>
    <w:rsid w:val="0060107B"/>
    <w:rsid w:val="00601542"/>
    <w:rsid w:val="00606B27"/>
    <w:rsid w:val="006136CE"/>
    <w:rsid w:val="00614710"/>
    <w:rsid w:val="00616F3C"/>
    <w:rsid w:val="006214EF"/>
    <w:rsid w:val="00622AA9"/>
    <w:rsid w:val="00622E24"/>
    <w:rsid w:val="00626752"/>
    <w:rsid w:val="00627B7D"/>
    <w:rsid w:val="006304A7"/>
    <w:rsid w:val="00631391"/>
    <w:rsid w:val="00633850"/>
    <w:rsid w:val="00635331"/>
    <w:rsid w:val="00637544"/>
    <w:rsid w:val="006450DC"/>
    <w:rsid w:val="006459C4"/>
    <w:rsid w:val="006461D8"/>
    <w:rsid w:val="0065074A"/>
    <w:rsid w:val="00652250"/>
    <w:rsid w:val="00652AEE"/>
    <w:rsid w:val="006534F2"/>
    <w:rsid w:val="006548CA"/>
    <w:rsid w:val="00656B5A"/>
    <w:rsid w:val="006600DF"/>
    <w:rsid w:val="006603B0"/>
    <w:rsid w:val="00660FD8"/>
    <w:rsid w:val="0066267B"/>
    <w:rsid w:val="00663E4C"/>
    <w:rsid w:val="006654C9"/>
    <w:rsid w:val="00667D20"/>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3F2"/>
    <w:rsid w:val="006B7D80"/>
    <w:rsid w:val="006C042A"/>
    <w:rsid w:val="006C4030"/>
    <w:rsid w:val="006C4B6B"/>
    <w:rsid w:val="006C55D8"/>
    <w:rsid w:val="006C6DDE"/>
    <w:rsid w:val="006D10EF"/>
    <w:rsid w:val="006D763D"/>
    <w:rsid w:val="006E25E8"/>
    <w:rsid w:val="006E5C2B"/>
    <w:rsid w:val="006F1537"/>
    <w:rsid w:val="006F166E"/>
    <w:rsid w:val="006F4B10"/>
    <w:rsid w:val="006F6F54"/>
    <w:rsid w:val="006F743A"/>
    <w:rsid w:val="007117B9"/>
    <w:rsid w:val="0071470D"/>
    <w:rsid w:val="00715BA0"/>
    <w:rsid w:val="00721AEA"/>
    <w:rsid w:val="00722DA7"/>
    <w:rsid w:val="00723DBB"/>
    <w:rsid w:val="00725F2F"/>
    <w:rsid w:val="00730CF9"/>
    <w:rsid w:val="0073305B"/>
    <w:rsid w:val="00734326"/>
    <w:rsid w:val="00734FDC"/>
    <w:rsid w:val="007350BD"/>
    <w:rsid w:val="00741905"/>
    <w:rsid w:val="00741AF7"/>
    <w:rsid w:val="00746AAA"/>
    <w:rsid w:val="00750F12"/>
    <w:rsid w:val="007510A9"/>
    <w:rsid w:val="007510F6"/>
    <w:rsid w:val="00752D91"/>
    <w:rsid w:val="007565BB"/>
    <w:rsid w:val="0075703F"/>
    <w:rsid w:val="00760CCD"/>
    <w:rsid w:val="007612A6"/>
    <w:rsid w:val="007656E2"/>
    <w:rsid w:val="007706BE"/>
    <w:rsid w:val="00771351"/>
    <w:rsid w:val="0077546D"/>
    <w:rsid w:val="0077641C"/>
    <w:rsid w:val="00780E5C"/>
    <w:rsid w:val="00780F94"/>
    <w:rsid w:val="00781AD4"/>
    <w:rsid w:val="007824CF"/>
    <w:rsid w:val="00787D61"/>
    <w:rsid w:val="0079066D"/>
    <w:rsid w:val="00791272"/>
    <w:rsid w:val="007969CF"/>
    <w:rsid w:val="007A1170"/>
    <w:rsid w:val="007A1384"/>
    <w:rsid w:val="007A19C2"/>
    <w:rsid w:val="007A4D2D"/>
    <w:rsid w:val="007B4086"/>
    <w:rsid w:val="007B532C"/>
    <w:rsid w:val="007C17A8"/>
    <w:rsid w:val="007C63BF"/>
    <w:rsid w:val="007C6AB4"/>
    <w:rsid w:val="007D0412"/>
    <w:rsid w:val="007D22F4"/>
    <w:rsid w:val="007D2C2B"/>
    <w:rsid w:val="007D43EE"/>
    <w:rsid w:val="007D7E9C"/>
    <w:rsid w:val="007E1EC7"/>
    <w:rsid w:val="007E2434"/>
    <w:rsid w:val="007E3298"/>
    <w:rsid w:val="007E51D6"/>
    <w:rsid w:val="007E5CD2"/>
    <w:rsid w:val="007F174A"/>
    <w:rsid w:val="007F6108"/>
    <w:rsid w:val="00801C80"/>
    <w:rsid w:val="00803284"/>
    <w:rsid w:val="00804A9E"/>
    <w:rsid w:val="008068DE"/>
    <w:rsid w:val="00811F87"/>
    <w:rsid w:val="00812F97"/>
    <w:rsid w:val="0081336A"/>
    <w:rsid w:val="008147B7"/>
    <w:rsid w:val="00821E64"/>
    <w:rsid w:val="00821F87"/>
    <w:rsid w:val="008241A3"/>
    <w:rsid w:val="00827FDC"/>
    <w:rsid w:val="00833A38"/>
    <w:rsid w:val="0083668F"/>
    <w:rsid w:val="008369B1"/>
    <w:rsid w:val="00840780"/>
    <w:rsid w:val="00842BE6"/>
    <w:rsid w:val="00842EE7"/>
    <w:rsid w:val="0084500A"/>
    <w:rsid w:val="00847E05"/>
    <w:rsid w:val="00850C9E"/>
    <w:rsid w:val="00852219"/>
    <w:rsid w:val="00857C05"/>
    <w:rsid w:val="0086173D"/>
    <w:rsid w:val="00862D0E"/>
    <w:rsid w:val="00864F75"/>
    <w:rsid w:val="00865E3B"/>
    <w:rsid w:val="008700D0"/>
    <w:rsid w:val="0087290E"/>
    <w:rsid w:val="00880C90"/>
    <w:rsid w:val="008836AF"/>
    <w:rsid w:val="0088778C"/>
    <w:rsid w:val="00891BD8"/>
    <w:rsid w:val="00891CCA"/>
    <w:rsid w:val="00892191"/>
    <w:rsid w:val="00895EED"/>
    <w:rsid w:val="008964CB"/>
    <w:rsid w:val="008A115B"/>
    <w:rsid w:val="008A1960"/>
    <w:rsid w:val="008A1F3B"/>
    <w:rsid w:val="008A58C7"/>
    <w:rsid w:val="008A64BE"/>
    <w:rsid w:val="008B2291"/>
    <w:rsid w:val="008B2CAF"/>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4675"/>
    <w:rsid w:val="008E67F0"/>
    <w:rsid w:val="008F14AF"/>
    <w:rsid w:val="008F16A8"/>
    <w:rsid w:val="008F5F40"/>
    <w:rsid w:val="008F645A"/>
    <w:rsid w:val="008F6D9A"/>
    <w:rsid w:val="00902F35"/>
    <w:rsid w:val="00903FE1"/>
    <w:rsid w:val="00904D37"/>
    <w:rsid w:val="00911FFB"/>
    <w:rsid w:val="00920172"/>
    <w:rsid w:val="00920BDB"/>
    <w:rsid w:val="0092165D"/>
    <w:rsid w:val="009235A1"/>
    <w:rsid w:val="00923FCA"/>
    <w:rsid w:val="00931A94"/>
    <w:rsid w:val="00934A15"/>
    <w:rsid w:val="009369F8"/>
    <w:rsid w:val="00941F93"/>
    <w:rsid w:val="0094230B"/>
    <w:rsid w:val="00943676"/>
    <w:rsid w:val="009437AE"/>
    <w:rsid w:val="00944569"/>
    <w:rsid w:val="00944C1D"/>
    <w:rsid w:val="00945661"/>
    <w:rsid w:val="00946897"/>
    <w:rsid w:val="0095016D"/>
    <w:rsid w:val="00951A8B"/>
    <w:rsid w:val="0095231D"/>
    <w:rsid w:val="009602D5"/>
    <w:rsid w:val="009613E2"/>
    <w:rsid w:val="009648AE"/>
    <w:rsid w:val="00967B0C"/>
    <w:rsid w:val="00971472"/>
    <w:rsid w:val="009716AA"/>
    <w:rsid w:val="00972E2D"/>
    <w:rsid w:val="00973A5D"/>
    <w:rsid w:val="009742CE"/>
    <w:rsid w:val="00974550"/>
    <w:rsid w:val="00975E3D"/>
    <w:rsid w:val="00976CAE"/>
    <w:rsid w:val="00977E29"/>
    <w:rsid w:val="00981CE8"/>
    <w:rsid w:val="009820ED"/>
    <w:rsid w:val="00983C93"/>
    <w:rsid w:val="00985E2D"/>
    <w:rsid w:val="00987631"/>
    <w:rsid w:val="00994027"/>
    <w:rsid w:val="009953E6"/>
    <w:rsid w:val="009969BA"/>
    <w:rsid w:val="009969CD"/>
    <w:rsid w:val="009A0977"/>
    <w:rsid w:val="009A2BC3"/>
    <w:rsid w:val="009A43B6"/>
    <w:rsid w:val="009A4EA9"/>
    <w:rsid w:val="009A7FC9"/>
    <w:rsid w:val="009B01D2"/>
    <w:rsid w:val="009B1350"/>
    <w:rsid w:val="009B3A23"/>
    <w:rsid w:val="009B67E2"/>
    <w:rsid w:val="009C1CD6"/>
    <w:rsid w:val="009C2CFD"/>
    <w:rsid w:val="009C2FBD"/>
    <w:rsid w:val="009C65C0"/>
    <w:rsid w:val="009D01D2"/>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27347"/>
    <w:rsid w:val="00A31242"/>
    <w:rsid w:val="00A316C7"/>
    <w:rsid w:val="00A3199F"/>
    <w:rsid w:val="00A31DB2"/>
    <w:rsid w:val="00A34673"/>
    <w:rsid w:val="00A348BC"/>
    <w:rsid w:val="00A36C66"/>
    <w:rsid w:val="00A37C90"/>
    <w:rsid w:val="00A403BC"/>
    <w:rsid w:val="00A4074C"/>
    <w:rsid w:val="00A41B8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77B50"/>
    <w:rsid w:val="00A827A1"/>
    <w:rsid w:val="00A82AC4"/>
    <w:rsid w:val="00A8313D"/>
    <w:rsid w:val="00A84566"/>
    <w:rsid w:val="00A85391"/>
    <w:rsid w:val="00A85C67"/>
    <w:rsid w:val="00A8659D"/>
    <w:rsid w:val="00A923B8"/>
    <w:rsid w:val="00A96DAB"/>
    <w:rsid w:val="00A97E21"/>
    <w:rsid w:val="00AA2F70"/>
    <w:rsid w:val="00AB1782"/>
    <w:rsid w:val="00AB2A50"/>
    <w:rsid w:val="00AB2B2F"/>
    <w:rsid w:val="00AB315A"/>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58"/>
    <w:rsid w:val="00B065BF"/>
    <w:rsid w:val="00B06EE1"/>
    <w:rsid w:val="00B11056"/>
    <w:rsid w:val="00B113F5"/>
    <w:rsid w:val="00B120DA"/>
    <w:rsid w:val="00B12412"/>
    <w:rsid w:val="00B128B6"/>
    <w:rsid w:val="00B1308A"/>
    <w:rsid w:val="00B16BB1"/>
    <w:rsid w:val="00B1702B"/>
    <w:rsid w:val="00B20280"/>
    <w:rsid w:val="00B234C4"/>
    <w:rsid w:val="00B30852"/>
    <w:rsid w:val="00B3482E"/>
    <w:rsid w:val="00B352D2"/>
    <w:rsid w:val="00B35536"/>
    <w:rsid w:val="00B375F7"/>
    <w:rsid w:val="00B4174F"/>
    <w:rsid w:val="00B42A00"/>
    <w:rsid w:val="00B44A4C"/>
    <w:rsid w:val="00B4512C"/>
    <w:rsid w:val="00B46ABA"/>
    <w:rsid w:val="00B5607F"/>
    <w:rsid w:val="00B56917"/>
    <w:rsid w:val="00B645D9"/>
    <w:rsid w:val="00B65C83"/>
    <w:rsid w:val="00B72ABF"/>
    <w:rsid w:val="00B73CF5"/>
    <w:rsid w:val="00B77F17"/>
    <w:rsid w:val="00B801B0"/>
    <w:rsid w:val="00B8030E"/>
    <w:rsid w:val="00B81639"/>
    <w:rsid w:val="00B824CA"/>
    <w:rsid w:val="00B83212"/>
    <w:rsid w:val="00B84730"/>
    <w:rsid w:val="00B8478F"/>
    <w:rsid w:val="00B911F3"/>
    <w:rsid w:val="00B93845"/>
    <w:rsid w:val="00B94436"/>
    <w:rsid w:val="00B96ADB"/>
    <w:rsid w:val="00BA045A"/>
    <w:rsid w:val="00BA3A2C"/>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B72"/>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535E"/>
    <w:rsid w:val="00C26719"/>
    <w:rsid w:val="00C31251"/>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1F3E"/>
    <w:rsid w:val="00C72D2E"/>
    <w:rsid w:val="00C830AB"/>
    <w:rsid w:val="00C83673"/>
    <w:rsid w:val="00C87D63"/>
    <w:rsid w:val="00C95549"/>
    <w:rsid w:val="00CA1234"/>
    <w:rsid w:val="00CA3F0C"/>
    <w:rsid w:val="00CA6A35"/>
    <w:rsid w:val="00CB0086"/>
    <w:rsid w:val="00CB2C41"/>
    <w:rsid w:val="00CB310C"/>
    <w:rsid w:val="00CC1799"/>
    <w:rsid w:val="00CC1EC2"/>
    <w:rsid w:val="00CC4A74"/>
    <w:rsid w:val="00CC4DAC"/>
    <w:rsid w:val="00CC6B83"/>
    <w:rsid w:val="00CD1718"/>
    <w:rsid w:val="00CD1FBD"/>
    <w:rsid w:val="00CD2A84"/>
    <w:rsid w:val="00CD380B"/>
    <w:rsid w:val="00CD5CE8"/>
    <w:rsid w:val="00CE25F1"/>
    <w:rsid w:val="00CE37BB"/>
    <w:rsid w:val="00CE48DD"/>
    <w:rsid w:val="00CF24CA"/>
    <w:rsid w:val="00CF777E"/>
    <w:rsid w:val="00D04E35"/>
    <w:rsid w:val="00D054C9"/>
    <w:rsid w:val="00D0554C"/>
    <w:rsid w:val="00D06E24"/>
    <w:rsid w:val="00D072C7"/>
    <w:rsid w:val="00D07D6F"/>
    <w:rsid w:val="00D13CAE"/>
    <w:rsid w:val="00D1428B"/>
    <w:rsid w:val="00D160AA"/>
    <w:rsid w:val="00D16D59"/>
    <w:rsid w:val="00D21BDC"/>
    <w:rsid w:val="00D245A7"/>
    <w:rsid w:val="00D273A8"/>
    <w:rsid w:val="00D308C0"/>
    <w:rsid w:val="00D34804"/>
    <w:rsid w:val="00D35265"/>
    <w:rsid w:val="00D374E7"/>
    <w:rsid w:val="00D37ABE"/>
    <w:rsid w:val="00D37D0C"/>
    <w:rsid w:val="00D40780"/>
    <w:rsid w:val="00D41914"/>
    <w:rsid w:val="00D42F0B"/>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812C4"/>
    <w:rsid w:val="00D821A3"/>
    <w:rsid w:val="00D8519B"/>
    <w:rsid w:val="00D86054"/>
    <w:rsid w:val="00D86504"/>
    <w:rsid w:val="00D8712F"/>
    <w:rsid w:val="00D936DC"/>
    <w:rsid w:val="00D96415"/>
    <w:rsid w:val="00DA1B76"/>
    <w:rsid w:val="00DA3E03"/>
    <w:rsid w:val="00DB3A64"/>
    <w:rsid w:val="00DB41E9"/>
    <w:rsid w:val="00DB4991"/>
    <w:rsid w:val="00DB5B6D"/>
    <w:rsid w:val="00DC051A"/>
    <w:rsid w:val="00DC0FD4"/>
    <w:rsid w:val="00DD0E97"/>
    <w:rsid w:val="00DD144B"/>
    <w:rsid w:val="00DD2CFD"/>
    <w:rsid w:val="00DD41D1"/>
    <w:rsid w:val="00DD48B1"/>
    <w:rsid w:val="00DD56DF"/>
    <w:rsid w:val="00DD5C5D"/>
    <w:rsid w:val="00DE457A"/>
    <w:rsid w:val="00DE4870"/>
    <w:rsid w:val="00DE4E27"/>
    <w:rsid w:val="00DE68C9"/>
    <w:rsid w:val="00DE6F71"/>
    <w:rsid w:val="00DE6FE6"/>
    <w:rsid w:val="00DF016F"/>
    <w:rsid w:val="00DF1F03"/>
    <w:rsid w:val="00DF3D54"/>
    <w:rsid w:val="00DF5E70"/>
    <w:rsid w:val="00DF789D"/>
    <w:rsid w:val="00E0012E"/>
    <w:rsid w:val="00E00DC3"/>
    <w:rsid w:val="00E01856"/>
    <w:rsid w:val="00E07D2A"/>
    <w:rsid w:val="00E12608"/>
    <w:rsid w:val="00E1284F"/>
    <w:rsid w:val="00E14242"/>
    <w:rsid w:val="00E15E0D"/>
    <w:rsid w:val="00E24724"/>
    <w:rsid w:val="00E249A6"/>
    <w:rsid w:val="00E272C0"/>
    <w:rsid w:val="00E27911"/>
    <w:rsid w:val="00E336B0"/>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6768E"/>
    <w:rsid w:val="00E70CF4"/>
    <w:rsid w:val="00E71639"/>
    <w:rsid w:val="00E72C1D"/>
    <w:rsid w:val="00E72C6A"/>
    <w:rsid w:val="00E73793"/>
    <w:rsid w:val="00E73964"/>
    <w:rsid w:val="00E75DF0"/>
    <w:rsid w:val="00E801DE"/>
    <w:rsid w:val="00E8230E"/>
    <w:rsid w:val="00E82DF1"/>
    <w:rsid w:val="00E85599"/>
    <w:rsid w:val="00E8679F"/>
    <w:rsid w:val="00E90C95"/>
    <w:rsid w:val="00E93213"/>
    <w:rsid w:val="00E94928"/>
    <w:rsid w:val="00E95000"/>
    <w:rsid w:val="00E9543F"/>
    <w:rsid w:val="00E96CCE"/>
    <w:rsid w:val="00EA0560"/>
    <w:rsid w:val="00EA057F"/>
    <w:rsid w:val="00EA53B3"/>
    <w:rsid w:val="00EA60D9"/>
    <w:rsid w:val="00EB430C"/>
    <w:rsid w:val="00EB51A7"/>
    <w:rsid w:val="00EB5EC4"/>
    <w:rsid w:val="00EC33C8"/>
    <w:rsid w:val="00EC341A"/>
    <w:rsid w:val="00EC4992"/>
    <w:rsid w:val="00EC6FDB"/>
    <w:rsid w:val="00ED72F7"/>
    <w:rsid w:val="00ED7349"/>
    <w:rsid w:val="00ED73DC"/>
    <w:rsid w:val="00ED7F10"/>
    <w:rsid w:val="00EE050A"/>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B3C"/>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4B34"/>
    <w:rsid w:val="00F44E99"/>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16B5"/>
    <w:rsid w:val="00F93477"/>
    <w:rsid w:val="00F94B64"/>
    <w:rsid w:val="00F94C1D"/>
    <w:rsid w:val="00F95AA0"/>
    <w:rsid w:val="00F963B0"/>
    <w:rsid w:val="00F9796B"/>
    <w:rsid w:val="00F97A80"/>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BE6"/>
    <w:rsid w:val="00FD5315"/>
    <w:rsid w:val="00FD785F"/>
    <w:rsid w:val="00FD7F19"/>
    <w:rsid w:val="00FE0E19"/>
    <w:rsid w:val="00FE1399"/>
    <w:rsid w:val="00FE1762"/>
    <w:rsid w:val="00FE458C"/>
    <w:rsid w:val="00FE4805"/>
    <w:rsid w:val="00FE5911"/>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2"/>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2"/>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2"/>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2"/>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2"/>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2"/>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36"/>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947734867">
      <w:bodyDiv w:val="1"/>
      <w:marLeft w:val="0"/>
      <w:marRight w:val="0"/>
      <w:marTop w:val="0"/>
      <w:marBottom w:val="0"/>
      <w:divBdr>
        <w:top w:val="none" w:sz="0" w:space="0" w:color="auto"/>
        <w:left w:val="none" w:sz="0" w:space="0" w:color="auto"/>
        <w:bottom w:val="none" w:sz="0" w:space="0" w:color="auto"/>
        <w:right w:val="none" w:sz="0" w:space="0" w:color="auto"/>
      </w:divBdr>
    </w:div>
    <w:div w:id="1970240061">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pgeekoserwis.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 Formularz oferty.docx</dmsv2BaseFileName>
    <dmsv2BaseDisplayName xmlns="http://schemas.microsoft.com/sharepoint/v3">Zał. nr 2 - Formularz oferty</dmsv2BaseDisplayName>
    <dmsv2SWPP2ObjectNumber xmlns="http://schemas.microsoft.com/sharepoint/v3">POST/EKO/EKO/FZ/00102/2025                        </dmsv2SWPP2ObjectNumber>
    <dmsv2SWPP2SumMD5 xmlns="http://schemas.microsoft.com/sharepoint/v3">75c8d2ae4f724c1e84dbd604d18da5a8</dmsv2SWPP2SumMD5>
    <dmsv2BaseMoved xmlns="http://schemas.microsoft.com/sharepoint/v3">false</dmsv2BaseMoved>
    <dmsv2BaseIsSensitive xmlns="http://schemas.microsoft.com/sharepoint/v3">true</dmsv2BaseIsSensitive>
    <dmsv2SWPP2IDSWPP2 xmlns="http://schemas.microsoft.com/sharepoint/v3">697708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23959707</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00000001000w0000000100000003</dmsv2SWPP2ObjectDepartment>
    <dmsv2SWPP2ObjectName xmlns="http://schemas.microsoft.com/sharepoint/v3">Postępowanie</dmsv2SWPP2ObjectName>
    <_dlc_DocId xmlns="a19cb1c7-c5c7-46d4-85ae-d83685407bba">JEUP5JKVCYQC-91331814-14349</_dlc_DocId>
    <_dlc_DocIdUrl xmlns="a19cb1c7-c5c7-46d4-85ae-d83685407bba">
      <Url>https://swpp2.dms.gkpge.pl/sites/41/_layouts/15/DocIdRedir.aspx?ID=JEUP5JKVCYQC-91331814-14349</Url>
      <Description>JEUP5JKVCYQC-91331814-14349</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3.xml><?xml version="1.0" encoding="utf-8"?>
<ds:datastoreItem xmlns:ds="http://schemas.openxmlformats.org/officeDocument/2006/customXml" ds:itemID="{6433954C-980B-4A90-8088-73F614255C4B}"/>
</file>

<file path=customXml/itemProps4.xml><?xml version="1.0" encoding="utf-8"?>
<ds:datastoreItem xmlns:ds="http://schemas.openxmlformats.org/officeDocument/2006/customXml" ds:itemID="{18F88037-B964-4A1E-ACF5-0ED07E51970F}"/>
</file>

<file path=customXml/itemProps5.xml><?xml version="1.0" encoding="utf-8"?>
<ds:datastoreItem xmlns:ds="http://schemas.openxmlformats.org/officeDocument/2006/customXml" ds:itemID="{D6D0636F-35E7-454F-82E0-74C4436B2CC4}"/>
</file>

<file path=docProps/app.xml><?xml version="1.0" encoding="utf-8"?>
<Properties xmlns="http://schemas.openxmlformats.org/officeDocument/2006/extended-properties" xmlns:vt="http://schemas.openxmlformats.org/officeDocument/2006/docPropsVTypes">
  <Template>Normal</Template>
  <TotalTime>73</TotalTime>
  <Pages>5</Pages>
  <Words>1894</Words>
  <Characters>11368</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13</cp:revision>
  <cp:lastPrinted>2022-07-06T05:34:00Z</cp:lastPrinted>
  <dcterms:created xsi:type="dcterms:W3CDTF">2025-12-07T14:04:00Z</dcterms:created>
  <dcterms:modified xsi:type="dcterms:W3CDTF">2025-12-08T11:02:00Z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2025-12-07T14:35:46Z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9031434b-9839-429b-ab82-57e0fc7f0075</vt:lpwstr>
  </property>
  <property fmtid="{D5CDD505-2E9C-101B-9397-08002B2CF9AE}" pid="9" name="MSIP_Label_66b5d990-821a-4d41-b503-280f184b2126_ContentBits">
    <vt:lpwstr>0</vt:lpwstr>
  </property>
  <property fmtid="{D5CDD505-2E9C-101B-9397-08002B2CF9AE}" pid="10" name="_dlc_DocIdItemGuid">
    <vt:lpwstr>7c355e69-04f8-4eb7-9379-014f07a7bc90</vt:lpwstr>
  </property>
</Properties>
</file>